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rPr>
          <w:rFonts w:ascii="Times New Roman"/>
          <w:sz w:val="24"/>
        </w:rPr>
      </w:pPr>
    </w:p>
    <w:p>
      <w:pPr>
        <w:pStyle w:val="Heading1"/>
        <w:spacing w:line="1242" w:lineRule="exact"/>
        <w:ind w:right="439"/>
      </w:pPr>
      <w:r>
        <w:rPr/>
        <w:t>海南省海口市中级人民法院</w:t>
      </w:r>
    </w:p>
    <w:p>
      <w:pPr>
        <w:tabs>
          <w:tab w:pos="2999" w:val="left" w:leader="none"/>
        </w:tabs>
        <w:spacing w:before="278"/>
        <w:ind w:left="0" w:right="436" w:firstLine="0"/>
        <w:jc w:val="center"/>
        <w:rPr>
          <w:rFonts w:ascii="宋体" w:eastAsia="宋体" w:hint="eastAsia"/>
          <w:sz w:val="100"/>
        </w:rPr>
      </w:pPr>
      <w:r>
        <w:rPr>
          <w:rFonts w:ascii="宋体" w:eastAsia="宋体" w:hint="eastAsia"/>
          <w:sz w:val="100"/>
        </w:rPr>
        <w:t>公</w:t>
        <w:tab/>
        <w:t>示</w:t>
      </w:r>
    </w:p>
    <w:p>
      <w:pPr>
        <w:pStyle w:val="BodyText"/>
        <w:spacing w:before="4"/>
        <w:rPr>
          <w:rFonts w:ascii="宋体"/>
          <w:sz w:val="93"/>
        </w:rPr>
      </w:pPr>
    </w:p>
    <w:p>
      <w:pPr>
        <w:pStyle w:val="Heading2"/>
        <w:spacing w:line="288" w:lineRule="auto"/>
        <w:ind w:right="290" w:firstLine="1039"/>
      </w:pPr>
      <w:r>
        <w:rPr/>
        <w:t>根据《最高人民法院关于减刑、假释案件审理程序的规定》第三条规定，本院现将海南</w:t>
      </w:r>
      <w:r>
        <w:rPr>
          <w:spacing w:val="-11"/>
        </w:rPr>
        <w:t>省美兰监狱报请的罪犯吴淑茂、蔡开龙、陈涛、陈兴龙、戴贤忠、董永东、冯裕全、符兴龙、</w:t>
      </w:r>
      <w:r>
        <w:rPr>
          <w:spacing w:val="-7"/>
        </w:rPr>
        <w:t>洪海忠、胡圣侬、李若杰、李祥论、林宏强、王兴、温为斌、吴坤育、周克孔、王英标、田</w:t>
      </w:r>
      <w:r>
        <w:rPr>
          <w:spacing w:val="-25"/>
        </w:rPr>
        <w:t>泽、唐由忠、孙雪、欧达湖、李小南、符亚剑、符学仁、符伟等 </w:t>
      </w:r>
      <w:r>
        <w:rPr/>
        <w:t>26</w:t>
      </w:r>
      <w:r>
        <w:rPr>
          <w:spacing w:val="-27"/>
        </w:rPr>
        <w:t> 人拟减刑情况</w:t>
      </w:r>
      <w:r>
        <w:rPr/>
        <w:t>（</w:t>
      </w:r>
      <w:r>
        <w:rPr>
          <w:spacing w:val="-2"/>
        </w:rPr>
        <w:t>详见附表</w:t>
      </w:r>
      <w:r>
        <w:rPr/>
        <w:t>） </w:t>
      </w:r>
      <w:r>
        <w:rPr>
          <w:spacing w:val="-2"/>
        </w:rPr>
        <w:t>进行公示。</w:t>
      </w:r>
    </w:p>
    <w:p>
      <w:pPr>
        <w:spacing w:line="288" w:lineRule="auto" w:before="4"/>
        <w:ind w:left="120" w:right="559" w:firstLine="1039"/>
        <w:jc w:val="left"/>
        <w:rPr>
          <w:sz w:val="52"/>
        </w:rPr>
      </w:pPr>
      <w:r>
        <w:rPr>
          <w:sz w:val="52"/>
        </w:rPr>
        <w:t>如对公示内容有异议，请自公示之日起五日内向海口市中级人民法院执行局电话反映或以书面形式提出。（联系人：韩田；监督电话：0898—66596392）</w:t>
      </w:r>
    </w:p>
    <w:p>
      <w:pPr>
        <w:spacing w:line="288" w:lineRule="auto" w:before="0"/>
        <w:ind w:left="1159" w:right="4331" w:firstLine="0"/>
        <w:jc w:val="left"/>
        <w:rPr>
          <w:sz w:val="52"/>
        </w:rPr>
      </w:pPr>
      <w:r>
        <w:rPr/>
        <w:drawing>
          <wp:anchor distT="0" distB="0" distL="0" distR="0" allowOverlap="1" layoutInCell="1" locked="0" behindDoc="1" simplePos="0" relativeHeight="247748608">
            <wp:simplePos x="0" y="0"/>
            <wp:positionH relativeFrom="page">
              <wp:posOffset>10410443</wp:posOffset>
            </wp:positionH>
            <wp:positionV relativeFrom="paragraph">
              <wp:posOffset>695331</wp:posOffset>
            </wp:positionV>
            <wp:extent cx="1690115" cy="1679448"/>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90115" cy="1679448"/>
                    </a:xfrm>
                    <a:prstGeom prst="rect">
                      <a:avLst/>
                    </a:prstGeom>
                  </pic:spPr>
                </pic:pic>
              </a:graphicData>
            </a:graphic>
          </wp:anchor>
        </w:drawing>
      </w:r>
      <w:r>
        <w:rPr>
          <w:sz w:val="52"/>
        </w:rPr>
        <w:t>公示期为五日，自二〇二〇年六月八日起至二〇二〇年六月十二日止。特此公示！</w:t>
      </w:r>
    </w:p>
    <w:p>
      <w:pPr>
        <w:pStyle w:val="BodyText"/>
        <w:spacing w:before="3"/>
        <w:rPr>
          <w:sz w:val="74"/>
        </w:rPr>
      </w:pPr>
    </w:p>
    <w:p>
      <w:pPr>
        <w:spacing w:before="0"/>
        <w:ind w:left="13900" w:right="0" w:firstLine="0"/>
        <w:jc w:val="left"/>
        <w:rPr>
          <w:sz w:val="52"/>
        </w:rPr>
      </w:pPr>
      <w:r>
        <w:rPr>
          <w:sz w:val="52"/>
        </w:rPr>
        <w:t>二〇二〇年六月八日</w:t>
      </w:r>
    </w:p>
    <w:p>
      <w:pPr>
        <w:spacing w:after="0"/>
        <w:jc w:val="left"/>
        <w:rPr>
          <w:sz w:val="52"/>
        </w:rPr>
        <w:sectPr>
          <w:type w:val="continuous"/>
          <w:pgSz w:w="23820" w:h="16840" w:orient="landscape"/>
          <w:pgMar w:top="1600" w:bottom="280" w:left="1320" w:right="880"/>
        </w:sectPr>
      </w:pPr>
    </w:p>
    <w:p>
      <w:pPr>
        <w:pStyle w:val="BodyText"/>
        <w:spacing w:before="10"/>
        <w:rPr>
          <w:sz w:val="8"/>
        </w:rPr>
      </w:pPr>
    </w:p>
    <w:p>
      <w:pPr>
        <w:spacing w:before="33" w:after="35"/>
        <w:ind w:left="3565" w:right="3553" w:firstLine="0"/>
        <w:jc w:val="center"/>
        <w:rPr>
          <w:rFonts w:ascii="宋体" w:eastAsia="宋体" w:hint="eastAsia"/>
          <w:b/>
          <w:sz w:val="48"/>
        </w:rPr>
      </w:pPr>
      <w:r>
        <w:rPr>
          <w:rFonts w:ascii="宋体" w:eastAsia="宋体" w:hint="eastAsia"/>
          <w:b/>
          <w:sz w:val="48"/>
        </w:rPr>
        <w:t>海南省美兰监狱 2019 年第二批有期徒刑罪犯减刑、假释情况审核表</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
        <w:gridCol w:w="342"/>
        <w:gridCol w:w="656"/>
        <w:gridCol w:w="342"/>
        <w:gridCol w:w="401"/>
        <w:gridCol w:w="603"/>
        <w:gridCol w:w="2349"/>
        <w:gridCol w:w="1468"/>
        <w:gridCol w:w="1135"/>
        <w:gridCol w:w="2513"/>
        <w:gridCol w:w="511"/>
        <w:gridCol w:w="1667"/>
        <w:gridCol w:w="441"/>
        <w:gridCol w:w="502"/>
        <w:gridCol w:w="455"/>
        <w:gridCol w:w="422"/>
        <w:gridCol w:w="422"/>
        <w:gridCol w:w="441"/>
        <w:gridCol w:w="1386"/>
        <w:gridCol w:w="381"/>
        <w:gridCol w:w="441"/>
        <w:gridCol w:w="442"/>
        <w:gridCol w:w="442"/>
        <w:gridCol w:w="442"/>
        <w:gridCol w:w="469"/>
        <w:gridCol w:w="341"/>
        <w:gridCol w:w="342"/>
        <w:gridCol w:w="1674"/>
      </w:tblGrid>
      <w:tr>
        <w:trPr>
          <w:trHeight w:val="765" w:hRule="atLeast"/>
        </w:trPr>
        <w:tc>
          <w:tcPr>
            <w:tcW w:w="361"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line="242" w:lineRule="auto" w:before="174"/>
              <w:ind w:left="14" w:right="94"/>
              <w:rPr>
                <w:b/>
                <w:sz w:val="24"/>
              </w:rPr>
            </w:pPr>
            <w:r>
              <w:rPr>
                <w:b/>
                <w:sz w:val="24"/>
              </w:rPr>
              <w:t>序号</w:t>
            </w:r>
          </w:p>
        </w:tc>
        <w:tc>
          <w:tcPr>
            <w:tcW w:w="342"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line="242" w:lineRule="auto" w:before="174"/>
              <w:ind w:left="13" w:right="76"/>
              <w:rPr>
                <w:b/>
                <w:sz w:val="24"/>
              </w:rPr>
            </w:pPr>
            <w:r>
              <w:rPr>
                <w:b/>
                <w:sz w:val="24"/>
              </w:rPr>
              <w:t>监区</w:t>
            </w:r>
          </w:p>
        </w:tc>
        <w:tc>
          <w:tcPr>
            <w:tcW w:w="656" w:type="dxa"/>
            <w:vMerge w:val="restart"/>
            <w:textDirection w:val="tbRl"/>
          </w:tcPr>
          <w:p>
            <w:pPr>
              <w:pStyle w:val="TableParagraph"/>
              <w:spacing w:before="75"/>
              <w:ind w:left="1674" w:right="1829"/>
              <w:jc w:val="center"/>
              <w:rPr>
                <w:b/>
                <w:sz w:val="24"/>
              </w:rPr>
            </w:pPr>
            <w:r>
              <w:rPr>
                <w:b/>
                <w:sz w:val="24"/>
              </w:rPr>
              <w:t>性名</w:t>
            </w:r>
          </w:p>
        </w:tc>
        <w:tc>
          <w:tcPr>
            <w:tcW w:w="342"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line="242" w:lineRule="auto" w:before="174"/>
              <w:ind w:left="14" w:right="75"/>
              <w:rPr>
                <w:b/>
                <w:sz w:val="24"/>
              </w:rPr>
            </w:pPr>
            <w:r>
              <w:rPr>
                <w:b/>
                <w:sz w:val="24"/>
              </w:rPr>
              <w:t>性别</w:t>
            </w:r>
          </w:p>
        </w:tc>
        <w:tc>
          <w:tcPr>
            <w:tcW w:w="401"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line="242" w:lineRule="auto" w:before="174"/>
              <w:ind w:left="15" w:right="133"/>
              <w:rPr>
                <w:b/>
                <w:sz w:val="24"/>
              </w:rPr>
            </w:pPr>
            <w:r>
              <w:rPr>
                <w:b/>
                <w:sz w:val="24"/>
              </w:rPr>
              <w:t>年龄</w:t>
            </w:r>
          </w:p>
        </w:tc>
        <w:tc>
          <w:tcPr>
            <w:tcW w:w="603"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before="10"/>
              <w:rPr>
                <w:rFonts w:ascii="宋体"/>
                <w:b/>
                <w:sz w:val="25"/>
              </w:rPr>
            </w:pPr>
          </w:p>
          <w:p>
            <w:pPr>
              <w:pStyle w:val="TableParagraph"/>
              <w:ind w:left="15"/>
              <w:rPr>
                <w:b/>
                <w:sz w:val="24"/>
              </w:rPr>
            </w:pPr>
            <w:r>
              <w:rPr>
                <w:b/>
                <w:sz w:val="24"/>
              </w:rPr>
              <w:t>罪名</w:t>
            </w:r>
          </w:p>
        </w:tc>
        <w:tc>
          <w:tcPr>
            <w:tcW w:w="2349"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line="242" w:lineRule="auto" w:before="174"/>
              <w:ind w:left="14" w:right="6"/>
              <w:rPr>
                <w:b/>
                <w:sz w:val="24"/>
              </w:rPr>
            </w:pPr>
            <w:r>
              <w:rPr>
                <w:b/>
                <w:spacing w:val="-11"/>
                <w:sz w:val="24"/>
              </w:rPr>
              <w:t>原判刑期</w:t>
            </w:r>
            <w:r>
              <w:rPr>
                <w:b/>
                <w:sz w:val="24"/>
              </w:rPr>
              <w:t>（起止</w:t>
            </w:r>
            <w:r>
              <w:rPr>
                <w:b/>
                <w:spacing w:val="-46"/>
                <w:sz w:val="24"/>
              </w:rPr>
              <w:t>）</w:t>
            </w:r>
            <w:r>
              <w:rPr>
                <w:b/>
                <w:spacing w:val="-8"/>
                <w:sz w:val="24"/>
              </w:rPr>
              <w:t>及剥</w:t>
            </w:r>
            <w:r>
              <w:rPr>
                <w:b/>
                <w:sz w:val="24"/>
              </w:rPr>
              <w:t>夺政治权利情况</w:t>
            </w:r>
          </w:p>
        </w:tc>
        <w:tc>
          <w:tcPr>
            <w:tcW w:w="1468"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line="242" w:lineRule="auto" w:before="174"/>
              <w:ind w:left="15" w:right="236"/>
              <w:rPr>
                <w:b/>
                <w:sz w:val="24"/>
              </w:rPr>
            </w:pPr>
            <w:r>
              <w:rPr>
                <w:b/>
                <w:sz w:val="24"/>
              </w:rPr>
              <w:t>生效判决法院及案号</w:t>
            </w:r>
          </w:p>
        </w:tc>
        <w:tc>
          <w:tcPr>
            <w:tcW w:w="1135"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before="10"/>
              <w:rPr>
                <w:rFonts w:ascii="宋体"/>
                <w:b/>
                <w:sz w:val="25"/>
              </w:rPr>
            </w:pPr>
          </w:p>
          <w:p>
            <w:pPr>
              <w:pStyle w:val="TableParagraph"/>
              <w:ind w:left="13"/>
              <w:rPr>
                <w:b/>
                <w:sz w:val="24"/>
              </w:rPr>
            </w:pPr>
            <w:r>
              <w:rPr>
                <w:b/>
                <w:sz w:val="24"/>
              </w:rPr>
              <w:t>入监日期</w:t>
            </w:r>
          </w:p>
        </w:tc>
        <w:tc>
          <w:tcPr>
            <w:tcW w:w="2513"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before="5"/>
              <w:rPr>
                <w:rFonts w:ascii="宋体"/>
                <w:b/>
                <w:sz w:val="25"/>
              </w:rPr>
            </w:pPr>
          </w:p>
          <w:p>
            <w:pPr>
              <w:pStyle w:val="TableParagraph"/>
              <w:spacing w:line="242" w:lineRule="auto" w:before="1"/>
              <w:ind w:left="13" w:right="77"/>
              <w:jc w:val="both"/>
              <w:rPr>
                <w:b/>
                <w:sz w:val="24"/>
              </w:rPr>
            </w:pPr>
            <w:r>
              <w:rPr>
                <w:b/>
                <w:sz w:val="24"/>
              </w:rPr>
              <w:t>刑期变动情况和最后一次裁定减刑后的刑止日及剩余刑期</w:t>
            </w:r>
          </w:p>
        </w:tc>
        <w:tc>
          <w:tcPr>
            <w:tcW w:w="511" w:type="dxa"/>
            <w:vMerge w:val="restart"/>
          </w:tcPr>
          <w:p>
            <w:pPr>
              <w:pStyle w:val="TableParagraph"/>
              <w:rPr>
                <w:rFonts w:ascii="宋体"/>
                <w:b/>
                <w:sz w:val="24"/>
              </w:rPr>
            </w:pPr>
          </w:p>
          <w:p>
            <w:pPr>
              <w:pStyle w:val="TableParagraph"/>
              <w:spacing w:line="242" w:lineRule="auto" w:before="156"/>
              <w:ind w:left="13" w:right="245"/>
              <w:jc w:val="both"/>
              <w:rPr>
                <w:b/>
                <w:sz w:val="24"/>
              </w:rPr>
            </w:pPr>
            <w:r>
              <w:rPr>
                <w:b/>
                <w:sz w:val="24"/>
              </w:rPr>
              <w:t>呈报减刑时的剩余刑期</w:t>
            </w:r>
          </w:p>
        </w:tc>
        <w:tc>
          <w:tcPr>
            <w:tcW w:w="3487" w:type="dxa"/>
            <w:gridSpan w:val="5"/>
          </w:tcPr>
          <w:p>
            <w:pPr>
              <w:pStyle w:val="TableParagraph"/>
              <w:spacing w:before="5"/>
              <w:rPr>
                <w:rFonts w:ascii="宋体"/>
                <w:b/>
                <w:sz w:val="18"/>
              </w:rPr>
            </w:pPr>
          </w:p>
          <w:p>
            <w:pPr>
              <w:pStyle w:val="TableParagraph"/>
              <w:ind w:left="13"/>
              <w:rPr>
                <w:b/>
                <w:sz w:val="24"/>
              </w:rPr>
            </w:pPr>
            <w:r>
              <w:rPr>
                <w:b/>
                <w:sz w:val="24"/>
              </w:rPr>
              <w:t>考核奖惩情况</w:t>
            </w:r>
          </w:p>
        </w:tc>
        <w:tc>
          <w:tcPr>
            <w:tcW w:w="863" w:type="dxa"/>
            <w:gridSpan w:val="2"/>
          </w:tcPr>
          <w:p>
            <w:pPr>
              <w:pStyle w:val="TableParagraph"/>
              <w:spacing w:line="242" w:lineRule="auto" w:before="80"/>
              <w:ind w:left="14" w:right="114"/>
              <w:rPr>
                <w:b/>
                <w:sz w:val="24"/>
              </w:rPr>
            </w:pPr>
            <w:r>
              <w:rPr>
                <w:b/>
                <w:sz w:val="24"/>
              </w:rPr>
              <w:t>从宽从严情形</w:t>
            </w:r>
          </w:p>
        </w:tc>
        <w:tc>
          <w:tcPr>
            <w:tcW w:w="1767" w:type="dxa"/>
            <w:gridSpan w:val="2"/>
          </w:tcPr>
          <w:p>
            <w:pPr>
              <w:pStyle w:val="TableParagraph"/>
              <w:spacing w:line="242" w:lineRule="auto" w:before="80"/>
              <w:ind w:left="15" w:right="55"/>
              <w:rPr>
                <w:b/>
                <w:sz w:val="24"/>
              </w:rPr>
            </w:pPr>
            <w:r>
              <w:rPr>
                <w:b/>
                <w:sz w:val="24"/>
              </w:rPr>
              <w:t>涉财产判项履行情况</w:t>
            </w:r>
          </w:p>
        </w:tc>
        <w:tc>
          <w:tcPr>
            <w:tcW w:w="2919" w:type="dxa"/>
            <w:gridSpan w:val="7"/>
          </w:tcPr>
          <w:p>
            <w:pPr>
              <w:pStyle w:val="TableParagraph"/>
              <w:spacing w:before="5"/>
              <w:rPr>
                <w:rFonts w:ascii="宋体"/>
                <w:b/>
                <w:sz w:val="18"/>
              </w:rPr>
            </w:pPr>
          </w:p>
          <w:p>
            <w:pPr>
              <w:pStyle w:val="TableParagraph"/>
              <w:ind w:left="14"/>
              <w:rPr>
                <w:b/>
                <w:sz w:val="24"/>
              </w:rPr>
            </w:pPr>
            <w:r>
              <w:rPr>
                <w:b/>
                <w:sz w:val="24"/>
              </w:rPr>
              <w:t>监狱意见</w:t>
            </w:r>
          </w:p>
        </w:tc>
        <w:tc>
          <w:tcPr>
            <w:tcW w:w="1674"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before="10"/>
              <w:rPr>
                <w:rFonts w:ascii="宋体"/>
                <w:b/>
                <w:sz w:val="25"/>
              </w:rPr>
            </w:pPr>
          </w:p>
          <w:p>
            <w:pPr>
              <w:pStyle w:val="TableParagraph"/>
              <w:ind w:left="13"/>
              <w:rPr>
                <w:b/>
                <w:sz w:val="24"/>
              </w:rPr>
            </w:pPr>
            <w:r>
              <w:rPr>
                <w:b/>
                <w:sz w:val="24"/>
              </w:rPr>
              <w:t>备注</w:t>
            </w:r>
          </w:p>
        </w:tc>
      </w:tr>
      <w:tr>
        <w:trPr>
          <w:trHeight w:val="1354" w:hRule="atLeast"/>
        </w:trPr>
        <w:tc>
          <w:tcPr>
            <w:tcW w:w="361" w:type="dxa"/>
            <w:vMerge/>
            <w:tcBorders>
              <w:top w:val="nil"/>
            </w:tcBorders>
          </w:tcPr>
          <w:p>
            <w:pPr>
              <w:rPr>
                <w:sz w:val="2"/>
                <w:szCs w:val="2"/>
              </w:rPr>
            </w:pPr>
          </w:p>
        </w:tc>
        <w:tc>
          <w:tcPr>
            <w:tcW w:w="342" w:type="dxa"/>
            <w:vMerge/>
            <w:tcBorders>
              <w:top w:val="nil"/>
            </w:tcBorders>
          </w:tcPr>
          <w:p>
            <w:pPr>
              <w:rPr>
                <w:sz w:val="2"/>
                <w:szCs w:val="2"/>
              </w:rPr>
            </w:pPr>
          </w:p>
        </w:tc>
        <w:tc>
          <w:tcPr>
            <w:tcW w:w="656" w:type="dxa"/>
            <w:vMerge/>
            <w:tcBorders>
              <w:top w:val="nil"/>
            </w:tcBorders>
            <w:textDirection w:val="tbRl"/>
          </w:tcPr>
          <w:p>
            <w:pPr>
              <w:rPr>
                <w:sz w:val="2"/>
                <w:szCs w:val="2"/>
              </w:rPr>
            </w:pPr>
          </w:p>
        </w:tc>
        <w:tc>
          <w:tcPr>
            <w:tcW w:w="342" w:type="dxa"/>
            <w:vMerge/>
            <w:tcBorders>
              <w:top w:val="nil"/>
            </w:tcBorders>
          </w:tcPr>
          <w:p>
            <w:pPr>
              <w:rPr>
                <w:sz w:val="2"/>
                <w:szCs w:val="2"/>
              </w:rPr>
            </w:pPr>
          </w:p>
        </w:tc>
        <w:tc>
          <w:tcPr>
            <w:tcW w:w="401" w:type="dxa"/>
            <w:vMerge/>
            <w:tcBorders>
              <w:top w:val="nil"/>
            </w:tcBorders>
          </w:tcPr>
          <w:p>
            <w:pPr>
              <w:rPr>
                <w:sz w:val="2"/>
                <w:szCs w:val="2"/>
              </w:rPr>
            </w:pPr>
          </w:p>
        </w:tc>
        <w:tc>
          <w:tcPr>
            <w:tcW w:w="603" w:type="dxa"/>
            <w:vMerge/>
            <w:tcBorders>
              <w:top w:val="nil"/>
            </w:tcBorders>
          </w:tcPr>
          <w:p>
            <w:pPr>
              <w:rPr>
                <w:sz w:val="2"/>
                <w:szCs w:val="2"/>
              </w:rPr>
            </w:pPr>
          </w:p>
        </w:tc>
        <w:tc>
          <w:tcPr>
            <w:tcW w:w="2349" w:type="dxa"/>
            <w:vMerge/>
            <w:tcBorders>
              <w:top w:val="nil"/>
            </w:tcBorders>
          </w:tcPr>
          <w:p>
            <w:pPr>
              <w:rPr>
                <w:sz w:val="2"/>
                <w:szCs w:val="2"/>
              </w:rPr>
            </w:pPr>
          </w:p>
        </w:tc>
        <w:tc>
          <w:tcPr>
            <w:tcW w:w="1468" w:type="dxa"/>
            <w:vMerge/>
            <w:tcBorders>
              <w:top w:val="nil"/>
            </w:tcBorders>
          </w:tcPr>
          <w:p>
            <w:pPr>
              <w:rPr>
                <w:sz w:val="2"/>
                <w:szCs w:val="2"/>
              </w:rPr>
            </w:pPr>
          </w:p>
        </w:tc>
        <w:tc>
          <w:tcPr>
            <w:tcW w:w="1135" w:type="dxa"/>
            <w:vMerge/>
            <w:tcBorders>
              <w:top w:val="nil"/>
            </w:tcBorders>
          </w:tcPr>
          <w:p>
            <w:pPr>
              <w:rPr>
                <w:sz w:val="2"/>
                <w:szCs w:val="2"/>
              </w:rPr>
            </w:pPr>
          </w:p>
        </w:tc>
        <w:tc>
          <w:tcPr>
            <w:tcW w:w="2513" w:type="dxa"/>
            <w:vMerge/>
            <w:tcBorders>
              <w:top w:val="nil"/>
            </w:tcBorders>
          </w:tcPr>
          <w:p>
            <w:pPr>
              <w:rPr>
                <w:sz w:val="2"/>
                <w:szCs w:val="2"/>
              </w:rPr>
            </w:pPr>
          </w:p>
        </w:tc>
        <w:tc>
          <w:tcPr>
            <w:tcW w:w="511" w:type="dxa"/>
            <w:vMerge/>
            <w:tcBorders>
              <w:top w:val="nil"/>
            </w:tcBorders>
          </w:tcPr>
          <w:p>
            <w:pPr>
              <w:rPr>
                <w:sz w:val="2"/>
                <w:szCs w:val="2"/>
              </w:rPr>
            </w:pPr>
          </w:p>
        </w:tc>
        <w:tc>
          <w:tcPr>
            <w:tcW w:w="1667"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before="3"/>
              <w:rPr>
                <w:rFonts w:ascii="宋体"/>
                <w:b/>
                <w:sz w:val="31"/>
              </w:rPr>
            </w:pPr>
          </w:p>
          <w:p>
            <w:pPr>
              <w:pStyle w:val="TableParagraph"/>
              <w:spacing w:line="242" w:lineRule="auto" w:before="1"/>
              <w:ind w:left="13" w:right="196"/>
              <w:rPr>
                <w:b/>
                <w:sz w:val="24"/>
              </w:rPr>
            </w:pPr>
            <w:r>
              <w:rPr>
                <w:b/>
                <w:sz w:val="24"/>
              </w:rPr>
              <w:t>考核月数及起止日期</w:t>
            </w:r>
          </w:p>
        </w:tc>
        <w:tc>
          <w:tcPr>
            <w:tcW w:w="441"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before="1"/>
              <w:rPr>
                <w:rFonts w:ascii="宋体"/>
                <w:b/>
                <w:sz w:val="19"/>
              </w:rPr>
            </w:pPr>
          </w:p>
          <w:p>
            <w:pPr>
              <w:pStyle w:val="TableParagraph"/>
              <w:spacing w:line="242" w:lineRule="auto"/>
              <w:ind w:left="14" w:right="174"/>
              <w:jc w:val="both"/>
              <w:rPr>
                <w:b/>
                <w:sz w:val="24"/>
              </w:rPr>
            </w:pPr>
            <w:r>
              <w:rPr>
                <w:b/>
                <w:sz w:val="24"/>
              </w:rPr>
              <w:t>表扬数</w:t>
            </w:r>
          </w:p>
        </w:tc>
        <w:tc>
          <w:tcPr>
            <w:tcW w:w="502" w:type="dxa"/>
            <w:vMerge w:val="restart"/>
          </w:tcPr>
          <w:p>
            <w:pPr>
              <w:pStyle w:val="TableParagraph"/>
              <w:rPr>
                <w:rFonts w:ascii="宋体"/>
                <w:b/>
                <w:sz w:val="24"/>
              </w:rPr>
            </w:pPr>
          </w:p>
          <w:p>
            <w:pPr>
              <w:pStyle w:val="TableParagraph"/>
              <w:spacing w:before="7"/>
              <w:rPr>
                <w:rFonts w:ascii="宋体"/>
                <w:b/>
                <w:sz w:val="30"/>
              </w:rPr>
            </w:pPr>
          </w:p>
          <w:p>
            <w:pPr>
              <w:pStyle w:val="TableParagraph"/>
              <w:spacing w:line="242" w:lineRule="auto"/>
              <w:ind w:left="15" w:right="234"/>
              <w:jc w:val="both"/>
              <w:rPr>
                <w:b/>
                <w:sz w:val="24"/>
              </w:rPr>
            </w:pPr>
            <w:r>
              <w:rPr>
                <w:b/>
                <w:sz w:val="24"/>
              </w:rPr>
              <w:t>行政奖励情况</w:t>
            </w:r>
          </w:p>
        </w:tc>
        <w:tc>
          <w:tcPr>
            <w:tcW w:w="877" w:type="dxa"/>
            <w:gridSpan w:val="2"/>
          </w:tcPr>
          <w:p>
            <w:pPr>
              <w:pStyle w:val="TableParagraph"/>
              <w:spacing w:line="242" w:lineRule="auto" w:before="63"/>
              <w:ind w:left="15" w:right="127"/>
              <w:jc w:val="both"/>
              <w:rPr>
                <w:b/>
                <w:sz w:val="24"/>
              </w:rPr>
            </w:pPr>
            <w:r>
              <w:rPr>
                <w:b/>
                <w:sz w:val="24"/>
              </w:rPr>
              <w:t>行政处罚及对减刑幅度影响</w:t>
            </w:r>
          </w:p>
        </w:tc>
        <w:tc>
          <w:tcPr>
            <w:tcW w:w="422" w:type="dxa"/>
            <w:vMerge w:val="restart"/>
          </w:tcPr>
          <w:p>
            <w:pPr>
              <w:pStyle w:val="TableParagraph"/>
              <w:rPr>
                <w:rFonts w:ascii="宋体"/>
                <w:b/>
                <w:sz w:val="18"/>
              </w:rPr>
            </w:pPr>
          </w:p>
          <w:p>
            <w:pPr>
              <w:pStyle w:val="TableParagraph"/>
              <w:spacing w:line="242" w:lineRule="auto" w:before="1"/>
              <w:ind w:left="14" w:right="157"/>
              <w:jc w:val="both"/>
              <w:rPr>
                <w:b/>
                <w:sz w:val="24"/>
              </w:rPr>
            </w:pPr>
            <w:r>
              <w:rPr>
                <w:b/>
                <w:w w:val="95"/>
                <w:sz w:val="24"/>
              </w:rPr>
              <w:t>从宽情形及增加幅度</w:t>
            </w:r>
          </w:p>
        </w:tc>
        <w:tc>
          <w:tcPr>
            <w:tcW w:w="441" w:type="dxa"/>
            <w:vMerge w:val="restart"/>
          </w:tcPr>
          <w:p>
            <w:pPr>
              <w:pStyle w:val="TableParagraph"/>
              <w:rPr>
                <w:rFonts w:ascii="宋体"/>
                <w:b/>
                <w:sz w:val="18"/>
              </w:rPr>
            </w:pPr>
          </w:p>
          <w:p>
            <w:pPr>
              <w:pStyle w:val="TableParagraph"/>
              <w:spacing w:line="242" w:lineRule="auto" w:before="1"/>
              <w:ind w:left="14" w:right="174"/>
              <w:jc w:val="both"/>
              <w:rPr>
                <w:b/>
                <w:sz w:val="24"/>
              </w:rPr>
            </w:pPr>
            <w:r>
              <w:rPr>
                <w:b/>
                <w:sz w:val="24"/>
              </w:rPr>
              <w:t>从严情形及扣减幅度</w:t>
            </w:r>
          </w:p>
        </w:tc>
        <w:tc>
          <w:tcPr>
            <w:tcW w:w="1386" w:type="dxa"/>
            <w:vMerge w:val="restart"/>
          </w:tcPr>
          <w:p>
            <w:pPr>
              <w:pStyle w:val="TableParagraph"/>
              <w:rPr>
                <w:rFonts w:ascii="宋体"/>
                <w:b/>
                <w:sz w:val="24"/>
              </w:rPr>
            </w:pPr>
          </w:p>
          <w:p>
            <w:pPr>
              <w:pStyle w:val="TableParagraph"/>
              <w:rPr>
                <w:rFonts w:ascii="宋体"/>
                <w:b/>
                <w:sz w:val="24"/>
              </w:rPr>
            </w:pPr>
          </w:p>
          <w:p>
            <w:pPr>
              <w:pStyle w:val="TableParagraph"/>
              <w:rPr>
                <w:rFonts w:ascii="宋体"/>
                <w:b/>
                <w:sz w:val="24"/>
              </w:rPr>
            </w:pPr>
          </w:p>
          <w:p>
            <w:pPr>
              <w:pStyle w:val="TableParagraph"/>
              <w:spacing w:before="1"/>
              <w:rPr>
                <w:rFonts w:ascii="宋体"/>
                <w:b/>
                <w:sz w:val="19"/>
              </w:rPr>
            </w:pPr>
          </w:p>
          <w:p>
            <w:pPr>
              <w:pStyle w:val="TableParagraph"/>
              <w:spacing w:line="242" w:lineRule="auto"/>
              <w:ind w:left="15" w:right="3"/>
              <w:rPr>
                <w:b/>
                <w:sz w:val="24"/>
              </w:rPr>
            </w:pPr>
            <w:r>
              <w:rPr>
                <w:b/>
                <w:sz w:val="24"/>
              </w:rPr>
              <w:t>判决内容及</w:t>
            </w:r>
            <w:r>
              <w:rPr>
                <w:b/>
                <w:spacing w:val="-18"/>
                <w:sz w:val="24"/>
              </w:rPr>
              <w:t>执行、履行情</w:t>
            </w:r>
            <w:r>
              <w:rPr>
                <w:b/>
                <w:sz w:val="24"/>
              </w:rPr>
              <w:t>况</w:t>
            </w:r>
          </w:p>
        </w:tc>
        <w:tc>
          <w:tcPr>
            <w:tcW w:w="381" w:type="dxa"/>
            <w:vMerge w:val="restart"/>
          </w:tcPr>
          <w:p>
            <w:pPr>
              <w:pStyle w:val="TableParagraph"/>
              <w:spacing w:before="3"/>
              <w:rPr>
                <w:rFonts w:ascii="宋体"/>
                <w:b/>
                <w:sz w:val="30"/>
              </w:rPr>
            </w:pPr>
          </w:p>
          <w:p>
            <w:pPr>
              <w:pStyle w:val="TableParagraph"/>
              <w:spacing w:line="242" w:lineRule="auto"/>
              <w:ind w:left="13" w:right="115"/>
              <w:jc w:val="both"/>
              <w:rPr>
                <w:b/>
                <w:sz w:val="24"/>
              </w:rPr>
            </w:pPr>
            <w:r>
              <w:rPr>
                <w:b/>
                <w:sz w:val="24"/>
              </w:rPr>
              <w:t>影响刑期增减幅度</w:t>
            </w:r>
          </w:p>
        </w:tc>
        <w:tc>
          <w:tcPr>
            <w:tcW w:w="441" w:type="dxa"/>
            <w:vMerge w:val="restart"/>
          </w:tcPr>
          <w:p>
            <w:pPr>
              <w:pStyle w:val="TableParagraph"/>
              <w:rPr>
                <w:rFonts w:ascii="宋体"/>
                <w:b/>
                <w:sz w:val="24"/>
              </w:rPr>
            </w:pPr>
          </w:p>
          <w:p>
            <w:pPr>
              <w:pStyle w:val="TableParagraph"/>
              <w:rPr>
                <w:rFonts w:ascii="宋体"/>
                <w:b/>
                <w:sz w:val="24"/>
              </w:rPr>
            </w:pPr>
          </w:p>
          <w:p>
            <w:pPr>
              <w:pStyle w:val="TableParagraph"/>
              <w:spacing w:before="12"/>
              <w:rPr>
                <w:rFonts w:ascii="宋体"/>
                <w:b/>
                <w:sz w:val="30"/>
              </w:rPr>
            </w:pPr>
          </w:p>
          <w:p>
            <w:pPr>
              <w:pStyle w:val="TableParagraph"/>
              <w:spacing w:line="242" w:lineRule="auto"/>
              <w:ind w:left="14" w:right="174"/>
              <w:jc w:val="both"/>
              <w:rPr>
                <w:b/>
                <w:sz w:val="24"/>
              </w:rPr>
            </w:pPr>
            <w:r>
              <w:rPr>
                <w:b/>
                <w:sz w:val="24"/>
              </w:rPr>
              <w:t>监区意见</w:t>
            </w:r>
          </w:p>
        </w:tc>
        <w:tc>
          <w:tcPr>
            <w:tcW w:w="442" w:type="dxa"/>
            <w:vMerge w:val="restart"/>
          </w:tcPr>
          <w:p>
            <w:pPr>
              <w:pStyle w:val="TableParagraph"/>
              <w:rPr>
                <w:rFonts w:ascii="宋体"/>
                <w:b/>
                <w:sz w:val="24"/>
              </w:rPr>
            </w:pPr>
          </w:p>
          <w:p>
            <w:pPr>
              <w:pStyle w:val="TableParagraph"/>
              <w:spacing w:before="5"/>
              <w:rPr>
                <w:rFonts w:ascii="宋体"/>
                <w:b/>
                <w:sz w:val="18"/>
              </w:rPr>
            </w:pPr>
          </w:p>
          <w:p>
            <w:pPr>
              <w:pStyle w:val="TableParagraph"/>
              <w:spacing w:line="242" w:lineRule="auto"/>
              <w:ind w:left="15" w:right="176"/>
              <w:jc w:val="both"/>
              <w:rPr>
                <w:b/>
                <w:sz w:val="24"/>
              </w:rPr>
            </w:pPr>
            <w:r>
              <w:rPr>
                <w:b/>
                <w:w w:val="95"/>
                <w:sz w:val="24"/>
              </w:rPr>
              <w:t>刑罚执行科意见</w:t>
            </w:r>
          </w:p>
        </w:tc>
        <w:tc>
          <w:tcPr>
            <w:tcW w:w="442" w:type="dxa"/>
            <w:vMerge w:val="restart"/>
          </w:tcPr>
          <w:p>
            <w:pPr>
              <w:pStyle w:val="TableParagraph"/>
              <w:rPr>
                <w:rFonts w:ascii="宋体"/>
                <w:b/>
                <w:sz w:val="24"/>
              </w:rPr>
            </w:pPr>
          </w:p>
          <w:p>
            <w:pPr>
              <w:pStyle w:val="TableParagraph"/>
              <w:spacing w:before="5"/>
              <w:rPr>
                <w:rFonts w:ascii="宋体"/>
                <w:b/>
                <w:sz w:val="18"/>
              </w:rPr>
            </w:pPr>
          </w:p>
          <w:p>
            <w:pPr>
              <w:pStyle w:val="TableParagraph"/>
              <w:spacing w:line="242" w:lineRule="auto"/>
              <w:ind w:left="14" w:right="175"/>
              <w:jc w:val="both"/>
              <w:rPr>
                <w:b/>
                <w:sz w:val="24"/>
              </w:rPr>
            </w:pPr>
            <w:r>
              <w:rPr>
                <w:b/>
                <w:sz w:val="24"/>
              </w:rPr>
              <w:t>评审委员会意见</w:t>
            </w:r>
          </w:p>
        </w:tc>
        <w:tc>
          <w:tcPr>
            <w:tcW w:w="442" w:type="dxa"/>
            <w:vMerge w:val="restart"/>
          </w:tcPr>
          <w:p>
            <w:pPr>
              <w:pStyle w:val="TableParagraph"/>
              <w:spacing w:before="3"/>
              <w:rPr>
                <w:rFonts w:ascii="宋体"/>
                <w:b/>
                <w:sz w:val="30"/>
              </w:rPr>
            </w:pPr>
          </w:p>
          <w:p>
            <w:pPr>
              <w:pStyle w:val="TableParagraph"/>
              <w:spacing w:line="242" w:lineRule="auto"/>
              <w:ind w:left="14" w:right="175"/>
              <w:jc w:val="both"/>
              <w:rPr>
                <w:b/>
                <w:sz w:val="24"/>
              </w:rPr>
            </w:pPr>
            <w:r>
              <w:rPr>
                <w:b/>
                <w:sz w:val="24"/>
              </w:rPr>
              <w:t>监狱长办公会意见</w:t>
            </w:r>
          </w:p>
        </w:tc>
        <w:tc>
          <w:tcPr>
            <w:tcW w:w="1152" w:type="dxa"/>
            <w:gridSpan w:val="3"/>
          </w:tcPr>
          <w:p>
            <w:pPr>
              <w:pStyle w:val="TableParagraph"/>
              <w:spacing w:before="4"/>
              <w:rPr>
                <w:rFonts w:ascii="宋体"/>
                <w:b/>
                <w:sz w:val="29"/>
              </w:rPr>
            </w:pPr>
          </w:p>
          <w:p>
            <w:pPr>
              <w:pStyle w:val="TableParagraph"/>
              <w:spacing w:line="242" w:lineRule="auto"/>
              <w:ind w:left="13" w:right="163"/>
              <w:rPr>
                <w:b/>
                <w:sz w:val="24"/>
              </w:rPr>
            </w:pPr>
            <w:r>
              <w:rPr>
                <w:b/>
                <w:sz w:val="24"/>
              </w:rPr>
              <w:t>剥夺政治权利</w:t>
            </w:r>
          </w:p>
        </w:tc>
        <w:tc>
          <w:tcPr>
            <w:tcW w:w="1674" w:type="dxa"/>
            <w:vMerge/>
            <w:tcBorders>
              <w:top w:val="nil"/>
            </w:tcBorders>
          </w:tcPr>
          <w:p>
            <w:pPr>
              <w:rPr>
                <w:sz w:val="2"/>
                <w:szCs w:val="2"/>
              </w:rPr>
            </w:pPr>
          </w:p>
        </w:tc>
      </w:tr>
      <w:tr>
        <w:trPr>
          <w:trHeight w:val="1886" w:hRule="atLeast"/>
        </w:trPr>
        <w:tc>
          <w:tcPr>
            <w:tcW w:w="361" w:type="dxa"/>
            <w:vMerge/>
            <w:tcBorders>
              <w:top w:val="nil"/>
            </w:tcBorders>
          </w:tcPr>
          <w:p>
            <w:pPr>
              <w:rPr>
                <w:sz w:val="2"/>
                <w:szCs w:val="2"/>
              </w:rPr>
            </w:pPr>
          </w:p>
        </w:tc>
        <w:tc>
          <w:tcPr>
            <w:tcW w:w="342" w:type="dxa"/>
            <w:vMerge/>
            <w:tcBorders>
              <w:top w:val="nil"/>
            </w:tcBorders>
          </w:tcPr>
          <w:p>
            <w:pPr>
              <w:rPr>
                <w:sz w:val="2"/>
                <w:szCs w:val="2"/>
              </w:rPr>
            </w:pPr>
          </w:p>
        </w:tc>
        <w:tc>
          <w:tcPr>
            <w:tcW w:w="656" w:type="dxa"/>
            <w:vMerge/>
            <w:tcBorders>
              <w:top w:val="nil"/>
            </w:tcBorders>
            <w:textDirection w:val="tbRl"/>
          </w:tcPr>
          <w:p>
            <w:pPr>
              <w:rPr>
                <w:sz w:val="2"/>
                <w:szCs w:val="2"/>
              </w:rPr>
            </w:pPr>
          </w:p>
        </w:tc>
        <w:tc>
          <w:tcPr>
            <w:tcW w:w="342" w:type="dxa"/>
            <w:vMerge/>
            <w:tcBorders>
              <w:top w:val="nil"/>
            </w:tcBorders>
          </w:tcPr>
          <w:p>
            <w:pPr>
              <w:rPr>
                <w:sz w:val="2"/>
                <w:szCs w:val="2"/>
              </w:rPr>
            </w:pPr>
          </w:p>
        </w:tc>
        <w:tc>
          <w:tcPr>
            <w:tcW w:w="401" w:type="dxa"/>
            <w:vMerge/>
            <w:tcBorders>
              <w:top w:val="nil"/>
            </w:tcBorders>
          </w:tcPr>
          <w:p>
            <w:pPr>
              <w:rPr>
                <w:sz w:val="2"/>
                <w:szCs w:val="2"/>
              </w:rPr>
            </w:pPr>
          </w:p>
        </w:tc>
        <w:tc>
          <w:tcPr>
            <w:tcW w:w="603" w:type="dxa"/>
            <w:vMerge/>
            <w:tcBorders>
              <w:top w:val="nil"/>
            </w:tcBorders>
          </w:tcPr>
          <w:p>
            <w:pPr>
              <w:rPr>
                <w:sz w:val="2"/>
                <w:szCs w:val="2"/>
              </w:rPr>
            </w:pPr>
          </w:p>
        </w:tc>
        <w:tc>
          <w:tcPr>
            <w:tcW w:w="2349" w:type="dxa"/>
            <w:vMerge/>
            <w:tcBorders>
              <w:top w:val="nil"/>
            </w:tcBorders>
          </w:tcPr>
          <w:p>
            <w:pPr>
              <w:rPr>
                <w:sz w:val="2"/>
                <w:szCs w:val="2"/>
              </w:rPr>
            </w:pPr>
          </w:p>
        </w:tc>
        <w:tc>
          <w:tcPr>
            <w:tcW w:w="1468" w:type="dxa"/>
            <w:vMerge/>
            <w:tcBorders>
              <w:top w:val="nil"/>
            </w:tcBorders>
          </w:tcPr>
          <w:p>
            <w:pPr>
              <w:rPr>
                <w:sz w:val="2"/>
                <w:szCs w:val="2"/>
              </w:rPr>
            </w:pPr>
          </w:p>
        </w:tc>
        <w:tc>
          <w:tcPr>
            <w:tcW w:w="1135" w:type="dxa"/>
            <w:vMerge/>
            <w:tcBorders>
              <w:top w:val="nil"/>
            </w:tcBorders>
          </w:tcPr>
          <w:p>
            <w:pPr>
              <w:rPr>
                <w:sz w:val="2"/>
                <w:szCs w:val="2"/>
              </w:rPr>
            </w:pPr>
          </w:p>
        </w:tc>
        <w:tc>
          <w:tcPr>
            <w:tcW w:w="2513" w:type="dxa"/>
            <w:vMerge/>
            <w:tcBorders>
              <w:top w:val="nil"/>
            </w:tcBorders>
          </w:tcPr>
          <w:p>
            <w:pPr>
              <w:rPr>
                <w:sz w:val="2"/>
                <w:szCs w:val="2"/>
              </w:rPr>
            </w:pPr>
          </w:p>
        </w:tc>
        <w:tc>
          <w:tcPr>
            <w:tcW w:w="511" w:type="dxa"/>
            <w:vMerge/>
            <w:tcBorders>
              <w:top w:val="nil"/>
            </w:tcBorders>
          </w:tcPr>
          <w:p>
            <w:pPr>
              <w:rPr>
                <w:sz w:val="2"/>
                <w:szCs w:val="2"/>
              </w:rPr>
            </w:pPr>
          </w:p>
        </w:tc>
        <w:tc>
          <w:tcPr>
            <w:tcW w:w="1667" w:type="dxa"/>
            <w:vMerge/>
            <w:tcBorders>
              <w:top w:val="nil"/>
            </w:tcBorders>
          </w:tcPr>
          <w:p>
            <w:pPr>
              <w:rPr>
                <w:sz w:val="2"/>
                <w:szCs w:val="2"/>
              </w:rPr>
            </w:pPr>
          </w:p>
        </w:tc>
        <w:tc>
          <w:tcPr>
            <w:tcW w:w="441" w:type="dxa"/>
            <w:vMerge/>
            <w:tcBorders>
              <w:top w:val="nil"/>
            </w:tcBorders>
          </w:tcPr>
          <w:p>
            <w:pPr>
              <w:rPr>
                <w:sz w:val="2"/>
                <w:szCs w:val="2"/>
              </w:rPr>
            </w:pPr>
          </w:p>
        </w:tc>
        <w:tc>
          <w:tcPr>
            <w:tcW w:w="502" w:type="dxa"/>
            <w:vMerge/>
            <w:tcBorders>
              <w:top w:val="nil"/>
            </w:tcBorders>
          </w:tcPr>
          <w:p>
            <w:pPr>
              <w:rPr>
                <w:sz w:val="2"/>
                <w:szCs w:val="2"/>
              </w:rPr>
            </w:pPr>
          </w:p>
        </w:tc>
        <w:tc>
          <w:tcPr>
            <w:tcW w:w="455" w:type="dxa"/>
          </w:tcPr>
          <w:p>
            <w:pPr>
              <w:pStyle w:val="TableParagraph"/>
              <w:spacing w:line="310" w:lineRule="atLeast" w:before="14"/>
              <w:ind w:left="15" w:right="189"/>
              <w:jc w:val="both"/>
              <w:rPr>
                <w:b/>
                <w:sz w:val="24"/>
              </w:rPr>
            </w:pPr>
            <w:r>
              <w:rPr>
                <w:b/>
                <w:w w:val="95"/>
                <w:sz w:val="24"/>
              </w:rPr>
              <w:t>行政处罚内容</w:t>
            </w:r>
          </w:p>
        </w:tc>
        <w:tc>
          <w:tcPr>
            <w:tcW w:w="422" w:type="dxa"/>
          </w:tcPr>
          <w:p>
            <w:pPr>
              <w:pStyle w:val="TableParagraph"/>
              <w:spacing w:before="8"/>
              <w:rPr>
                <w:rFonts w:ascii="宋体"/>
                <w:b/>
                <w:sz w:val="25"/>
              </w:rPr>
            </w:pPr>
          </w:p>
          <w:p>
            <w:pPr>
              <w:pStyle w:val="TableParagraph"/>
              <w:spacing w:line="242" w:lineRule="auto" w:before="1"/>
              <w:ind w:left="13" w:right="156"/>
              <w:jc w:val="both"/>
              <w:rPr>
                <w:b/>
                <w:sz w:val="24"/>
              </w:rPr>
            </w:pPr>
            <w:r>
              <w:rPr>
                <w:b/>
                <w:sz w:val="24"/>
              </w:rPr>
              <w:t>扣减刑期</w:t>
            </w:r>
          </w:p>
        </w:tc>
        <w:tc>
          <w:tcPr>
            <w:tcW w:w="422" w:type="dxa"/>
            <w:vMerge/>
            <w:tcBorders>
              <w:top w:val="nil"/>
            </w:tcBorders>
          </w:tcPr>
          <w:p>
            <w:pPr>
              <w:rPr>
                <w:sz w:val="2"/>
                <w:szCs w:val="2"/>
              </w:rPr>
            </w:pPr>
          </w:p>
        </w:tc>
        <w:tc>
          <w:tcPr>
            <w:tcW w:w="441" w:type="dxa"/>
            <w:vMerge/>
            <w:tcBorders>
              <w:top w:val="nil"/>
            </w:tcBorders>
          </w:tcPr>
          <w:p>
            <w:pPr>
              <w:rPr>
                <w:sz w:val="2"/>
                <w:szCs w:val="2"/>
              </w:rPr>
            </w:pPr>
          </w:p>
        </w:tc>
        <w:tc>
          <w:tcPr>
            <w:tcW w:w="1386" w:type="dxa"/>
            <w:vMerge/>
            <w:tcBorders>
              <w:top w:val="nil"/>
            </w:tcBorders>
          </w:tcPr>
          <w:p>
            <w:pPr>
              <w:rPr>
                <w:sz w:val="2"/>
                <w:szCs w:val="2"/>
              </w:rPr>
            </w:pPr>
          </w:p>
        </w:tc>
        <w:tc>
          <w:tcPr>
            <w:tcW w:w="381" w:type="dxa"/>
            <w:vMerge/>
            <w:tcBorders>
              <w:top w:val="nil"/>
            </w:tcBorders>
          </w:tcPr>
          <w:p>
            <w:pPr>
              <w:rPr>
                <w:sz w:val="2"/>
                <w:szCs w:val="2"/>
              </w:rPr>
            </w:pPr>
          </w:p>
        </w:tc>
        <w:tc>
          <w:tcPr>
            <w:tcW w:w="441" w:type="dxa"/>
            <w:vMerge/>
            <w:tcBorders>
              <w:top w:val="nil"/>
            </w:tcBorders>
          </w:tcPr>
          <w:p>
            <w:pPr>
              <w:rPr>
                <w:sz w:val="2"/>
                <w:szCs w:val="2"/>
              </w:rPr>
            </w:pPr>
          </w:p>
        </w:tc>
        <w:tc>
          <w:tcPr>
            <w:tcW w:w="442" w:type="dxa"/>
            <w:vMerge/>
            <w:tcBorders>
              <w:top w:val="nil"/>
            </w:tcBorders>
          </w:tcPr>
          <w:p>
            <w:pPr>
              <w:rPr>
                <w:sz w:val="2"/>
                <w:szCs w:val="2"/>
              </w:rPr>
            </w:pPr>
          </w:p>
        </w:tc>
        <w:tc>
          <w:tcPr>
            <w:tcW w:w="442" w:type="dxa"/>
            <w:vMerge/>
            <w:tcBorders>
              <w:top w:val="nil"/>
            </w:tcBorders>
          </w:tcPr>
          <w:p>
            <w:pPr>
              <w:rPr>
                <w:sz w:val="2"/>
                <w:szCs w:val="2"/>
              </w:rPr>
            </w:pPr>
          </w:p>
        </w:tc>
        <w:tc>
          <w:tcPr>
            <w:tcW w:w="442" w:type="dxa"/>
            <w:vMerge/>
            <w:tcBorders>
              <w:top w:val="nil"/>
            </w:tcBorders>
          </w:tcPr>
          <w:p>
            <w:pPr>
              <w:rPr>
                <w:sz w:val="2"/>
                <w:szCs w:val="2"/>
              </w:rPr>
            </w:pPr>
          </w:p>
        </w:tc>
        <w:tc>
          <w:tcPr>
            <w:tcW w:w="469" w:type="dxa"/>
          </w:tcPr>
          <w:p>
            <w:pPr>
              <w:pStyle w:val="TableParagraph"/>
              <w:rPr>
                <w:rFonts w:ascii="宋体"/>
                <w:b/>
                <w:sz w:val="24"/>
              </w:rPr>
            </w:pPr>
          </w:p>
          <w:p>
            <w:pPr>
              <w:pStyle w:val="TableParagraph"/>
              <w:spacing w:line="242" w:lineRule="auto" w:before="177"/>
              <w:ind w:left="13" w:right="203"/>
              <w:jc w:val="both"/>
              <w:rPr>
                <w:b/>
                <w:sz w:val="24"/>
              </w:rPr>
            </w:pPr>
            <w:r>
              <w:rPr>
                <w:b/>
                <w:sz w:val="24"/>
              </w:rPr>
              <w:t>减刑前</w:t>
            </w:r>
          </w:p>
        </w:tc>
        <w:tc>
          <w:tcPr>
            <w:tcW w:w="341" w:type="dxa"/>
          </w:tcPr>
          <w:p>
            <w:pPr>
              <w:pStyle w:val="TableParagraph"/>
              <w:rPr>
                <w:rFonts w:ascii="宋体"/>
                <w:b/>
                <w:sz w:val="24"/>
              </w:rPr>
            </w:pPr>
          </w:p>
          <w:p>
            <w:pPr>
              <w:pStyle w:val="TableParagraph"/>
              <w:rPr>
                <w:rFonts w:ascii="宋体"/>
                <w:b/>
                <w:sz w:val="24"/>
              </w:rPr>
            </w:pPr>
          </w:p>
          <w:p>
            <w:pPr>
              <w:pStyle w:val="TableParagraph"/>
              <w:spacing w:before="182"/>
              <w:ind w:left="15"/>
              <w:rPr>
                <w:b/>
                <w:sz w:val="24"/>
              </w:rPr>
            </w:pPr>
            <w:r>
              <w:rPr>
                <w:b/>
                <w:w w:val="99"/>
                <w:sz w:val="24"/>
              </w:rPr>
              <w:t>减</w:t>
            </w:r>
          </w:p>
        </w:tc>
        <w:tc>
          <w:tcPr>
            <w:tcW w:w="342" w:type="dxa"/>
          </w:tcPr>
          <w:p>
            <w:pPr>
              <w:pStyle w:val="TableParagraph"/>
              <w:rPr>
                <w:rFonts w:ascii="宋体"/>
                <w:b/>
                <w:sz w:val="24"/>
              </w:rPr>
            </w:pPr>
          </w:p>
          <w:p>
            <w:pPr>
              <w:pStyle w:val="TableParagraph"/>
              <w:rPr>
                <w:rFonts w:ascii="宋体"/>
                <w:b/>
                <w:sz w:val="24"/>
              </w:rPr>
            </w:pPr>
          </w:p>
          <w:p>
            <w:pPr>
              <w:pStyle w:val="TableParagraph"/>
              <w:spacing w:before="182"/>
              <w:ind w:left="15"/>
              <w:rPr>
                <w:b/>
                <w:sz w:val="24"/>
              </w:rPr>
            </w:pPr>
            <w:r>
              <w:rPr>
                <w:b/>
                <w:w w:val="99"/>
                <w:sz w:val="24"/>
              </w:rPr>
              <w:t>余</w:t>
            </w:r>
          </w:p>
        </w:tc>
        <w:tc>
          <w:tcPr>
            <w:tcW w:w="1674" w:type="dxa"/>
            <w:vMerge/>
            <w:tcBorders>
              <w:top w:val="nil"/>
            </w:tcBorders>
          </w:tcPr>
          <w:p>
            <w:pPr>
              <w:rPr>
                <w:sz w:val="2"/>
                <w:szCs w:val="2"/>
              </w:rPr>
            </w:pPr>
          </w:p>
        </w:tc>
      </w:tr>
      <w:tr>
        <w:trPr>
          <w:trHeight w:val="2955" w:hRule="atLeast"/>
        </w:trPr>
        <w:tc>
          <w:tcPr>
            <w:tcW w:w="361"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4"/>
              <w:rPr>
                <w:sz w:val="22"/>
              </w:rPr>
            </w:pPr>
            <w:r>
              <w:rPr>
                <w:w w:val="100"/>
                <w:sz w:val="22"/>
              </w:rPr>
              <w:t>1</w:t>
            </w:r>
          </w:p>
        </w:tc>
        <w:tc>
          <w:tcPr>
            <w:tcW w:w="342"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3"/>
              <w:rPr>
                <w:sz w:val="22"/>
              </w:rPr>
            </w:pPr>
            <w:r>
              <w:rPr>
                <w:w w:val="100"/>
                <w:sz w:val="22"/>
              </w:rPr>
              <w:t>一</w:t>
            </w:r>
          </w:p>
        </w:tc>
        <w:tc>
          <w:tcPr>
            <w:tcW w:w="656" w:type="dxa"/>
            <w:textDirection w:val="tbRl"/>
          </w:tcPr>
          <w:p>
            <w:pPr>
              <w:pStyle w:val="TableParagraph"/>
              <w:spacing w:before="95"/>
              <w:ind w:left="15"/>
              <w:rPr>
                <w:sz w:val="22"/>
              </w:rPr>
            </w:pPr>
            <w:r>
              <w:rPr>
                <w:sz w:val="22"/>
              </w:rPr>
              <w:t>戴贤忠</w:t>
            </w:r>
          </w:p>
        </w:tc>
        <w:tc>
          <w:tcPr>
            <w:tcW w:w="342"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4"/>
              <w:rPr>
                <w:sz w:val="22"/>
              </w:rPr>
            </w:pPr>
            <w:r>
              <w:rPr>
                <w:w w:val="100"/>
                <w:sz w:val="22"/>
              </w:rPr>
              <w:t>男</w:t>
            </w:r>
          </w:p>
        </w:tc>
        <w:tc>
          <w:tcPr>
            <w:tcW w:w="401"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5"/>
              <w:rPr>
                <w:sz w:val="22"/>
              </w:rPr>
            </w:pPr>
            <w:r>
              <w:rPr>
                <w:sz w:val="22"/>
              </w:rPr>
              <w:t>29</w:t>
            </w:r>
          </w:p>
        </w:tc>
        <w:tc>
          <w:tcPr>
            <w:tcW w:w="603"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5"/>
              <w:rPr>
                <w:sz w:val="22"/>
              </w:rPr>
            </w:pPr>
            <w:r>
              <w:rPr>
                <w:sz w:val="22"/>
              </w:rPr>
              <w:t>诈骗</w:t>
            </w:r>
          </w:p>
        </w:tc>
        <w:tc>
          <w:tcPr>
            <w:tcW w:w="2349"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9"/>
              <w:rPr>
                <w:rFonts w:ascii="宋体"/>
                <w:b/>
                <w:sz w:val="26"/>
              </w:rPr>
            </w:pPr>
          </w:p>
          <w:p>
            <w:pPr>
              <w:pStyle w:val="TableParagraph"/>
              <w:ind w:left="14"/>
              <w:rPr>
                <w:sz w:val="22"/>
              </w:rPr>
            </w:pPr>
            <w:r>
              <w:rPr>
                <w:sz w:val="22"/>
              </w:rPr>
              <w:t>1、五年一个月；</w:t>
            </w:r>
          </w:p>
          <w:p>
            <w:pPr>
              <w:pStyle w:val="TableParagraph"/>
              <w:spacing w:before="30"/>
              <w:ind w:left="14"/>
              <w:rPr>
                <w:sz w:val="22"/>
              </w:rPr>
            </w:pPr>
            <w:r>
              <w:rPr>
                <w:spacing w:val="-1"/>
                <w:sz w:val="22"/>
              </w:rPr>
              <w:t>2</w:t>
            </w:r>
            <w:r>
              <w:rPr>
                <w:spacing w:val="-104"/>
                <w:sz w:val="22"/>
              </w:rPr>
              <w:t>、</w:t>
            </w:r>
            <w:r>
              <w:rPr>
                <w:spacing w:val="-1"/>
                <w:sz w:val="22"/>
              </w:rPr>
              <w:t>2016.1.25-2021.2.24</w:t>
            </w:r>
          </w:p>
        </w:tc>
        <w:tc>
          <w:tcPr>
            <w:tcW w:w="1468" w:type="dxa"/>
          </w:tcPr>
          <w:p>
            <w:pPr>
              <w:pStyle w:val="TableParagraph"/>
              <w:rPr>
                <w:rFonts w:ascii="宋体"/>
                <w:b/>
                <w:sz w:val="22"/>
              </w:rPr>
            </w:pPr>
          </w:p>
          <w:p>
            <w:pPr>
              <w:pStyle w:val="TableParagraph"/>
              <w:rPr>
                <w:rFonts w:ascii="宋体"/>
                <w:b/>
                <w:sz w:val="22"/>
              </w:rPr>
            </w:pPr>
          </w:p>
          <w:p>
            <w:pPr>
              <w:pStyle w:val="TableParagraph"/>
              <w:spacing w:line="266" w:lineRule="auto" w:before="156"/>
              <w:ind w:left="15" w:right="3"/>
              <w:rPr>
                <w:sz w:val="22"/>
              </w:rPr>
            </w:pPr>
            <w:r>
              <w:rPr>
                <w:sz w:val="22"/>
              </w:rPr>
              <w:t>1</w:t>
            </w:r>
            <w:r>
              <w:rPr>
                <w:spacing w:val="-3"/>
                <w:sz w:val="22"/>
              </w:rPr>
              <w:t>、海南省第二中级人民法院 2</w:t>
            </w:r>
            <w:r>
              <w:rPr>
                <w:spacing w:val="-49"/>
                <w:sz w:val="22"/>
              </w:rPr>
              <w:t>、</w:t>
            </w:r>
            <w:r>
              <w:rPr>
                <w:sz w:val="22"/>
              </w:rPr>
              <w:t>(2017</w:t>
            </w:r>
            <w:r>
              <w:rPr>
                <w:spacing w:val="-21"/>
                <w:sz w:val="22"/>
              </w:rPr>
              <w:t>)琼 </w:t>
            </w:r>
            <w:r>
              <w:rPr>
                <w:sz w:val="22"/>
              </w:rPr>
              <w:t>97</w:t>
            </w:r>
          </w:p>
          <w:p>
            <w:pPr>
              <w:pStyle w:val="TableParagraph"/>
              <w:spacing w:line="266" w:lineRule="auto"/>
              <w:ind w:left="15" w:right="120"/>
              <w:rPr>
                <w:sz w:val="22"/>
              </w:rPr>
            </w:pPr>
            <w:r>
              <w:rPr>
                <w:spacing w:val="-20"/>
                <w:sz w:val="22"/>
              </w:rPr>
              <w:t>刑终 </w:t>
            </w:r>
            <w:r>
              <w:rPr>
                <w:sz w:val="22"/>
              </w:rPr>
              <w:t>134</w:t>
            </w:r>
            <w:r>
              <w:rPr>
                <w:spacing w:val="-24"/>
                <w:sz w:val="22"/>
              </w:rPr>
              <w:t> 号之</w:t>
            </w:r>
            <w:r>
              <w:rPr>
                <w:sz w:val="22"/>
              </w:rPr>
              <w:t>一</w:t>
            </w:r>
          </w:p>
        </w:tc>
        <w:tc>
          <w:tcPr>
            <w:tcW w:w="1135"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86"/>
              <w:ind w:left="-133"/>
              <w:rPr>
                <w:sz w:val="22"/>
              </w:rPr>
            </w:pPr>
            <w:r>
              <w:rPr>
                <w:w w:val="100"/>
                <w:sz w:val="22"/>
              </w:rPr>
              <w:t>；</w:t>
            </w:r>
          </w:p>
          <w:p>
            <w:pPr>
              <w:pStyle w:val="TableParagraph"/>
              <w:spacing w:before="30"/>
              <w:ind w:left="13"/>
              <w:rPr>
                <w:sz w:val="22"/>
              </w:rPr>
            </w:pPr>
            <w:r>
              <w:rPr>
                <w:sz w:val="22"/>
              </w:rPr>
              <w:t>2017.8.23</w:t>
            </w:r>
          </w:p>
        </w:tc>
        <w:tc>
          <w:tcPr>
            <w:tcW w:w="2513"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3"/>
              <w:rPr>
                <w:sz w:val="22"/>
              </w:rPr>
            </w:pPr>
            <w:r>
              <w:rPr>
                <w:sz w:val="22"/>
              </w:rPr>
              <w:t>首次呈报减刑</w:t>
            </w:r>
          </w:p>
        </w:tc>
        <w:tc>
          <w:tcPr>
            <w:tcW w:w="511"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86"/>
              <w:ind w:left="13"/>
              <w:rPr>
                <w:sz w:val="22"/>
              </w:rPr>
            </w:pPr>
            <w:r>
              <w:rPr>
                <w:sz w:val="22"/>
              </w:rPr>
              <w:t>1 年</w:t>
            </w:r>
          </w:p>
          <w:p>
            <w:pPr>
              <w:pStyle w:val="TableParagraph"/>
              <w:spacing w:line="266" w:lineRule="auto" w:before="30"/>
              <w:ind w:left="13" w:right="33"/>
              <w:rPr>
                <w:sz w:val="22"/>
              </w:rPr>
            </w:pPr>
            <w:r>
              <w:rPr>
                <w:sz w:val="22"/>
              </w:rPr>
              <w:t>6 个月</w:t>
            </w:r>
          </w:p>
        </w:tc>
        <w:tc>
          <w:tcPr>
            <w:tcW w:w="1667" w:type="dxa"/>
          </w:tcPr>
          <w:p>
            <w:pPr>
              <w:pStyle w:val="TableParagraph"/>
              <w:rPr>
                <w:rFonts w:ascii="宋体"/>
                <w:b/>
                <w:sz w:val="22"/>
              </w:rPr>
            </w:pPr>
          </w:p>
          <w:p>
            <w:pPr>
              <w:pStyle w:val="TableParagraph"/>
              <w:rPr>
                <w:rFonts w:ascii="宋体"/>
                <w:b/>
                <w:sz w:val="22"/>
              </w:rPr>
            </w:pPr>
          </w:p>
          <w:p>
            <w:pPr>
              <w:pStyle w:val="TableParagraph"/>
              <w:spacing w:before="156"/>
              <w:ind w:left="13"/>
              <w:rPr>
                <w:sz w:val="22"/>
              </w:rPr>
            </w:pPr>
            <w:r>
              <w:rPr>
                <w:w w:val="100"/>
                <w:sz w:val="22"/>
              </w:rPr>
              <w:t>自</w:t>
            </w:r>
          </w:p>
          <w:p>
            <w:pPr>
              <w:pStyle w:val="TableParagraph"/>
              <w:spacing w:before="30"/>
              <w:ind w:left="13"/>
              <w:rPr>
                <w:sz w:val="22"/>
              </w:rPr>
            </w:pPr>
            <w:r>
              <w:rPr>
                <w:sz w:val="22"/>
              </w:rPr>
              <w:t>2017 年 11 月</w:t>
            </w:r>
          </w:p>
          <w:p>
            <w:pPr>
              <w:pStyle w:val="TableParagraph"/>
              <w:spacing w:before="30"/>
              <w:ind w:left="13"/>
              <w:rPr>
                <w:sz w:val="22"/>
              </w:rPr>
            </w:pPr>
            <w:r>
              <w:rPr>
                <w:sz w:val="22"/>
              </w:rPr>
              <w:t>起至</w:t>
            </w:r>
          </w:p>
          <w:p>
            <w:pPr>
              <w:pStyle w:val="TableParagraph"/>
              <w:spacing w:before="31"/>
              <w:ind w:left="13"/>
              <w:rPr>
                <w:sz w:val="22"/>
              </w:rPr>
            </w:pPr>
            <w:r>
              <w:rPr>
                <w:sz w:val="22"/>
              </w:rPr>
              <w:t>2019</w:t>
            </w:r>
            <w:r>
              <w:rPr>
                <w:spacing w:val="-38"/>
                <w:sz w:val="22"/>
              </w:rPr>
              <w:t> 年 </w:t>
            </w:r>
            <w:r>
              <w:rPr>
                <w:sz w:val="22"/>
              </w:rPr>
              <w:t>6</w:t>
            </w:r>
            <w:r>
              <w:rPr>
                <w:spacing w:val="-15"/>
                <w:sz w:val="22"/>
              </w:rPr>
              <w:t> 月止，</w:t>
            </w:r>
          </w:p>
          <w:p>
            <w:pPr>
              <w:pStyle w:val="TableParagraph"/>
              <w:spacing w:before="30"/>
              <w:ind w:left="13"/>
              <w:rPr>
                <w:sz w:val="22"/>
              </w:rPr>
            </w:pPr>
            <w:r>
              <w:rPr>
                <w:sz w:val="22"/>
              </w:rPr>
              <w:t>共考核 20 个月</w:t>
            </w:r>
          </w:p>
        </w:tc>
        <w:tc>
          <w:tcPr>
            <w:tcW w:w="441"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4"/>
              <w:rPr>
                <w:sz w:val="22"/>
              </w:rPr>
            </w:pPr>
            <w:r>
              <w:rPr>
                <w:w w:val="100"/>
                <w:sz w:val="22"/>
              </w:rPr>
              <w:t>3</w:t>
            </w:r>
          </w:p>
        </w:tc>
        <w:tc>
          <w:tcPr>
            <w:tcW w:w="502"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5"/>
              <w:rPr>
                <w:sz w:val="22"/>
              </w:rPr>
            </w:pPr>
            <w:r>
              <w:rPr>
                <w:w w:val="100"/>
                <w:sz w:val="22"/>
              </w:rPr>
              <w:t>无</w:t>
            </w:r>
          </w:p>
        </w:tc>
        <w:tc>
          <w:tcPr>
            <w:tcW w:w="455"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5"/>
              <w:rPr>
                <w:sz w:val="22"/>
              </w:rPr>
            </w:pPr>
            <w:r>
              <w:rPr>
                <w:w w:val="100"/>
                <w:sz w:val="22"/>
              </w:rPr>
              <w:t>无</w:t>
            </w:r>
          </w:p>
        </w:tc>
        <w:tc>
          <w:tcPr>
            <w:tcW w:w="422"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3"/>
              <w:rPr>
                <w:sz w:val="22"/>
              </w:rPr>
            </w:pPr>
            <w:r>
              <w:rPr>
                <w:w w:val="100"/>
                <w:sz w:val="22"/>
              </w:rPr>
              <w:t>无</w:t>
            </w:r>
          </w:p>
        </w:tc>
        <w:tc>
          <w:tcPr>
            <w:tcW w:w="422"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4"/>
              <w:rPr>
                <w:sz w:val="22"/>
              </w:rPr>
            </w:pPr>
            <w:r>
              <w:rPr>
                <w:w w:val="100"/>
                <w:sz w:val="22"/>
              </w:rPr>
              <w:t>无</w:t>
            </w:r>
          </w:p>
        </w:tc>
        <w:tc>
          <w:tcPr>
            <w:tcW w:w="441"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4"/>
              <w:rPr>
                <w:sz w:val="22"/>
              </w:rPr>
            </w:pPr>
            <w:r>
              <w:rPr>
                <w:w w:val="100"/>
                <w:sz w:val="22"/>
              </w:rPr>
              <w:t>无</w:t>
            </w:r>
          </w:p>
        </w:tc>
        <w:tc>
          <w:tcPr>
            <w:tcW w:w="1386" w:type="dxa"/>
          </w:tcPr>
          <w:p>
            <w:pPr>
              <w:pStyle w:val="TableParagraph"/>
              <w:spacing w:before="11"/>
              <w:rPr>
                <w:rFonts w:ascii="宋体"/>
                <w:b/>
                <w:sz w:val="31"/>
              </w:rPr>
            </w:pPr>
          </w:p>
          <w:p>
            <w:pPr>
              <w:pStyle w:val="TableParagraph"/>
              <w:ind w:left="15"/>
              <w:rPr>
                <w:sz w:val="22"/>
              </w:rPr>
            </w:pPr>
            <w:r>
              <w:rPr>
                <w:sz w:val="22"/>
              </w:rPr>
              <w:t>1</w:t>
            </w:r>
            <w:r>
              <w:rPr>
                <w:spacing w:val="-17"/>
                <w:sz w:val="22"/>
              </w:rPr>
              <w:t>、罚金人民币</w:t>
            </w:r>
          </w:p>
          <w:p>
            <w:pPr>
              <w:pStyle w:val="TableParagraph"/>
              <w:spacing w:line="266" w:lineRule="auto" w:before="30"/>
              <w:ind w:left="15" w:right="27"/>
              <w:rPr>
                <w:sz w:val="22"/>
              </w:rPr>
            </w:pPr>
            <w:r>
              <w:rPr>
                <w:sz w:val="22"/>
              </w:rPr>
              <w:t>50000 元，履行完毕</w:t>
            </w:r>
          </w:p>
          <w:p>
            <w:pPr>
              <w:pStyle w:val="TableParagraph"/>
              <w:spacing w:line="266" w:lineRule="auto"/>
              <w:ind w:left="15"/>
              <w:jc w:val="both"/>
              <w:rPr>
                <w:sz w:val="22"/>
              </w:rPr>
            </w:pPr>
            <w:r>
              <w:rPr>
                <w:sz w:val="22"/>
              </w:rPr>
              <w:t>2</w:t>
            </w:r>
            <w:r>
              <w:rPr>
                <w:spacing w:val="-17"/>
                <w:sz w:val="22"/>
              </w:rPr>
              <w:t>、三人共同追</w:t>
            </w:r>
            <w:r>
              <w:rPr>
                <w:spacing w:val="-3"/>
                <w:sz w:val="22"/>
              </w:rPr>
              <w:t>缴违法所得人</w:t>
            </w:r>
            <w:r>
              <w:rPr>
                <w:spacing w:val="9"/>
                <w:sz w:val="22"/>
              </w:rPr>
              <w:t>民币</w:t>
            </w:r>
            <w:r>
              <w:rPr>
                <w:sz w:val="22"/>
              </w:rPr>
              <w:t>67312.43</w:t>
            </w:r>
          </w:p>
          <w:p>
            <w:pPr>
              <w:pStyle w:val="TableParagraph"/>
              <w:spacing w:line="279" w:lineRule="exact"/>
              <w:ind w:left="15"/>
              <w:rPr>
                <w:sz w:val="22"/>
              </w:rPr>
            </w:pPr>
            <w:r>
              <w:rPr>
                <w:spacing w:val="-3"/>
                <w:sz w:val="22"/>
              </w:rPr>
              <w:t>元，履行完毕</w:t>
            </w:r>
          </w:p>
        </w:tc>
        <w:tc>
          <w:tcPr>
            <w:tcW w:w="381" w:type="dxa"/>
          </w:tcPr>
          <w:p>
            <w:pPr>
              <w:pStyle w:val="TableParagraph"/>
              <w:rPr>
                <w:rFonts w:ascii="Times New Roman"/>
                <w:sz w:val="22"/>
              </w:rPr>
            </w:pPr>
          </w:p>
        </w:tc>
        <w:tc>
          <w:tcPr>
            <w:tcW w:w="441"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9"/>
              <w:rPr>
                <w:rFonts w:ascii="宋体"/>
                <w:b/>
                <w:sz w:val="26"/>
              </w:rPr>
            </w:pPr>
          </w:p>
          <w:p>
            <w:pPr>
              <w:pStyle w:val="TableParagraph"/>
              <w:spacing w:line="266" w:lineRule="auto"/>
              <w:ind w:left="14" w:right="193"/>
              <w:rPr>
                <w:sz w:val="22"/>
              </w:rPr>
            </w:pPr>
            <w:r>
              <w:rPr>
                <w:sz w:val="22"/>
              </w:rPr>
              <w:t>假释</w:t>
            </w:r>
          </w:p>
        </w:tc>
        <w:tc>
          <w:tcPr>
            <w:tcW w:w="442"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9"/>
              <w:rPr>
                <w:rFonts w:ascii="宋体"/>
                <w:b/>
                <w:sz w:val="26"/>
              </w:rPr>
            </w:pPr>
          </w:p>
          <w:p>
            <w:pPr>
              <w:pStyle w:val="TableParagraph"/>
              <w:spacing w:line="266" w:lineRule="auto"/>
              <w:ind w:left="15" w:right="195"/>
              <w:rPr>
                <w:sz w:val="22"/>
              </w:rPr>
            </w:pPr>
            <w:r>
              <w:rPr>
                <w:sz w:val="22"/>
              </w:rPr>
              <w:t>假释</w:t>
            </w:r>
          </w:p>
        </w:tc>
        <w:tc>
          <w:tcPr>
            <w:tcW w:w="442"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4"/>
              <w:rPr>
                <w:sz w:val="22"/>
              </w:rPr>
            </w:pPr>
            <w:r>
              <w:rPr>
                <w:w w:val="100"/>
                <w:sz w:val="22"/>
              </w:rPr>
              <w:t>6</w:t>
            </w:r>
          </w:p>
        </w:tc>
        <w:tc>
          <w:tcPr>
            <w:tcW w:w="442" w:type="dxa"/>
          </w:tcPr>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rPr>
                <w:rFonts w:ascii="宋体"/>
                <w:b/>
                <w:sz w:val="22"/>
              </w:rPr>
            </w:pPr>
          </w:p>
          <w:p>
            <w:pPr>
              <w:pStyle w:val="TableParagraph"/>
              <w:spacing w:before="11"/>
              <w:rPr>
                <w:rFonts w:ascii="宋体"/>
                <w:b/>
                <w:sz w:val="16"/>
              </w:rPr>
            </w:pPr>
          </w:p>
          <w:p>
            <w:pPr>
              <w:pStyle w:val="TableParagraph"/>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spacing w:line="266" w:lineRule="auto" w:before="96"/>
              <w:ind w:left="13" w:right="1"/>
              <w:rPr>
                <w:sz w:val="22"/>
              </w:rPr>
            </w:pPr>
            <w:r>
              <w:rPr>
                <w:sz w:val="22"/>
              </w:rPr>
              <w:t>1</w:t>
            </w:r>
            <w:r>
              <w:rPr>
                <w:spacing w:val="-3"/>
                <w:sz w:val="22"/>
              </w:rPr>
              <w:t>、本次减刑的服</w:t>
            </w:r>
            <w:r>
              <w:rPr>
                <w:spacing w:val="-2"/>
                <w:sz w:val="22"/>
              </w:rPr>
              <w:t>刑期间共消费5027.2</w:t>
            </w:r>
            <w:r>
              <w:rPr>
                <w:spacing w:val="-13"/>
                <w:sz w:val="22"/>
              </w:rPr>
              <w:t> 元，月均</w:t>
            </w:r>
            <w:r>
              <w:rPr>
                <w:spacing w:val="-27"/>
                <w:sz w:val="22"/>
              </w:rPr>
              <w:t>消费 </w:t>
            </w:r>
            <w:r>
              <w:rPr>
                <w:sz w:val="22"/>
              </w:rPr>
              <w:t>251.4</w:t>
            </w:r>
            <w:r>
              <w:rPr>
                <w:spacing w:val="-19"/>
                <w:sz w:val="22"/>
              </w:rPr>
              <w:t> 元。</w:t>
            </w:r>
            <w:r>
              <w:rPr>
                <w:sz w:val="22"/>
              </w:rPr>
              <w:t>2</w:t>
            </w:r>
            <w:r>
              <w:rPr>
                <w:spacing w:val="-3"/>
                <w:sz w:val="22"/>
              </w:rPr>
              <w:t>、既符合减刑条</w:t>
            </w:r>
            <w:r>
              <w:rPr>
                <w:spacing w:val="-18"/>
                <w:sz w:val="22"/>
              </w:rPr>
              <w:t>件，可提请减刑 </w:t>
            </w:r>
            <w:r>
              <w:rPr>
                <w:spacing w:val="-13"/>
                <w:sz w:val="22"/>
              </w:rPr>
              <w:t>6 </w:t>
            </w:r>
            <w:r>
              <w:rPr>
                <w:spacing w:val="-3"/>
                <w:sz w:val="22"/>
              </w:rPr>
              <w:t>个月；又符合假释条件，建议提</w:t>
            </w:r>
            <w:r>
              <w:rPr>
                <w:spacing w:val="-2"/>
                <w:sz w:val="22"/>
              </w:rPr>
              <w:t>请假释。</w:t>
            </w:r>
          </w:p>
        </w:tc>
      </w:tr>
      <w:tr>
        <w:trPr>
          <w:trHeight w:val="1995" w:hRule="atLeast"/>
        </w:trPr>
        <w:tc>
          <w:tcPr>
            <w:tcW w:w="361"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4"/>
              <w:rPr>
                <w:sz w:val="22"/>
              </w:rPr>
            </w:pPr>
            <w:r>
              <w:rPr>
                <w:w w:val="100"/>
                <w:sz w:val="22"/>
              </w:rPr>
              <w:t>2</w:t>
            </w:r>
          </w:p>
        </w:tc>
        <w:tc>
          <w:tcPr>
            <w:tcW w:w="342"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3"/>
              <w:rPr>
                <w:sz w:val="22"/>
              </w:rPr>
            </w:pPr>
            <w:r>
              <w:rPr>
                <w:w w:val="100"/>
                <w:sz w:val="22"/>
              </w:rPr>
              <w:t>一</w:t>
            </w:r>
          </w:p>
        </w:tc>
        <w:tc>
          <w:tcPr>
            <w:tcW w:w="656" w:type="dxa"/>
            <w:textDirection w:val="tbRl"/>
          </w:tcPr>
          <w:p>
            <w:pPr>
              <w:pStyle w:val="TableParagraph"/>
              <w:spacing w:before="95"/>
              <w:ind w:left="14"/>
              <w:rPr>
                <w:sz w:val="22"/>
              </w:rPr>
            </w:pPr>
            <w:r>
              <w:rPr>
                <w:sz w:val="22"/>
              </w:rPr>
              <w:t>李祥论</w:t>
            </w:r>
          </w:p>
        </w:tc>
        <w:tc>
          <w:tcPr>
            <w:tcW w:w="342"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4"/>
              <w:rPr>
                <w:sz w:val="22"/>
              </w:rPr>
            </w:pPr>
            <w:r>
              <w:rPr>
                <w:w w:val="100"/>
                <w:sz w:val="22"/>
              </w:rPr>
              <w:t>男</w:t>
            </w:r>
          </w:p>
        </w:tc>
        <w:tc>
          <w:tcPr>
            <w:tcW w:w="401"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5"/>
              <w:rPr>
                <w:sz w:val="22"/>
              </w:rPr>
            </w:pPr>
            <w:r>
              <w:rPr>
                <w:sz w:val="22"/>
              </w:rPr>
              <w:t>28</w:t>
            </w:r>
          </w:p>
        </w:tc>
        <w:tc>
          <w:tcPr>
            <w:tcW w:w="603" w:type="dxa"/>
          </w:tcPr>
          <w:p>
            <w:pPr>
              <w:pStyle w:val="TableParagraph"/>
              <w:rPr>
                <w:rFonts w:ascii="宋体"/>
                <w:b/>
                <w:sz w:val="22"/>
              </w:rPr>
            </w:pPr>
          </w:p>
          <w:p>
            <w:pPr>
              <w:pStyle w:val="TableParagraph"/>
              <w:rPr>
                <w:rFonts w:ascii="宋体"/>
                <w:b/>
                <w:sz w:val="22"/>
              </w:rPr>
            </w:pPr>
          </w:p>
          <w:p>
            <w:pPr>
              <w:pStyle w:val="TableParagraph"/>
              <w:spacing w:line="266" w:lineRule="auto" w:before="146"/>
              <w:ind w:left="15" w:right="134"/>
              <w:rPr>
                <w:sz w:val="22"/>
              </w:rPr>
            </w:pPr>
            <w:r>
              <w:rPr>
                <w:sz w:val="22"/>
              </w:rPr>
              <w:t>故意伤害</w:t>
            </w:r>
          </w:p>
        </w:tc>
        <w:tc>
          <w:tcPr>
            <w:tcW w:w="2349" w:type="dxa"/>
          </w:tcPr>
          <w:p>
            <w:pPr>
              <w:pStyle w:val="TableParagraph"/>
              <w:rPr>
                <w:rFonts w:ascii="宋体"/>
                <w:b/>
                <w:sz w:val="22"/>
              </w:rPr>
            </w:pPr>
          </w:p>
          <w:p>
            <w:pPr>
              <w:pStyle w:val="TableParagraph"/>
              <w:rPr>
                <w:rFonts w:ascii="宋体"/>
                <w:b/>
                <w:sz w:val="22"/>
              </w:rPr>
            </w:pPr>
          </w:p>
          <w:p>
            <w:pPr>
              <w:pStyle w:val="TableParagraph"/>
              <w:spacing w:before="146"/>
              <w:ind w:left="14"/>
              <w:rPr>
                <w:sz w:val="22"/>
              </w:rPr>
            </w:pPr>
            <w:r>
              <w:rPr>
                <w:sz w:val="22"/>
              </w:rPr>
              <w:t>1、四年；</w:t>
            </w:r>
          </w:p>
          <w:p>
            <w:pPr>
              <w:pStyle w:val="TableParagraph"/>
              <w:spacing w:before="30"/>
              <w:ind w:left="14"/>
              <w:rPr>
                <w:sz w:val="22"/>
              </w:rPr>
            </w:pPr>
            <w:r>
              <w:rPr>
                <w:spacing w:val="-1"/>
                <w:sz w:val="22"/>
              </w:rPr>
              <w:t>2</w:t>
            </w:r>
            <w:r>
              <w:rPr>
                <w:spacing w:val="-104"/>
                <w:sz w:val="22"/>
              </w:rPr>
              <w:t>、</w:t>
            </w:r>
            <w:r>
              <w:rPr>
                <w:spacing w:val="-1"/>
                <w:sz w:val="22"/>
              </w:rPr>
              <w:t>2017.4.18-2021.4.17</w:t>
            </w:r>
          </w:p>
        </w:tc>
        <w:tc>
          <w:tcPr>
            <w:tcW w:w="1468" w:type="dxa"/>
          </w:tcPr>
          <w:p>
            <w:pPr>
              <w:pStyle w:val="TableParagraph"/>
              <w:spacing w:before="10"/>
              <w:rPr>
                <w:rFonts w:ascii="宋体"/>
                <w:b/>
                <w:sz w:val="18"/>
              </w:rPr>
            </w:pPr>
          </w:p>
          <w:p>
            <w:pPr>
              <w:pStyle w:val="TableParagraph"/>
              <w:spacing w:line="266" w:lineRule="auto" w:before="1"/>
              <w:ind w:left="15" w:right="10"/>
              <w:rPr>
                <w:sz w:val="22"/>
              </w:rPr>
            </w:pPr>
            <w:r>
              <w:rPr>
                <w:sz w:val="22"/>
              </w:rPr>
              <w:t>1、海南省海口市中级人民法院；</w:t>
            </w:r>
          </w:p>
          <w:p>
            <w:pPr>
              <w:pStyle w:val="TableParagraph"/>
              <w:spacing w:line="279" w:lineRule="exact"/>
              <w:ind w:left="15"/>
              <w:rPr>
                <w:sz w:val="22"/>
              </w:rPr>
            </w:pPr>
            <w:r>
              <w:rPr>
                <w:sz w:val="22"/>
              </w:rPr>
              <w:t>2</w:t>
            </w:r>
            <w:r>
              <w:rPr>
                <w:spacing w:val="-49"/>
                <w:sz w:val="22"/>
              </w:rPr>
              <w:t>、</w:t>
            </w:r>
            <w:r>
              <w:rPr>
                <w:sz w:val="22"/>
              </w:rPr>
              <w:t>(2017</w:t>
            </w:r>
            <w:r>
              <w:rPr>
                <w:spacing w:val="-21"/>
                <w:sz w:val="22"/>
              </w:rPr>
              <w:t>)琼 </w:t>
            </w:r>
            <w:r>
              <w:rPr>
                <w:sz w:val="22"/>
              </w:rPr>
              <w:t>01</w:t>
            </w:r>
          </w:p>
          <w:p>
            <w:pPr>
              <w:pStyle w:val="TableParagraph"/>
              <w:spacing w:before="30"/>
              <w:ind w:left="15"/>
              <w:rPr>
                <w:sz w:val="22"/>
              </w:rPr>
            </w:pPr>
            <w:r>
              <w:rPr>
                <w:sz w:val="22"/>
              </w:rPr>
              <w:t>刑终 635 号</w:t>
            </w:r>
          </w:p>
        </w:tc>
        <w:tc>
          <w:tcPr>
            <w:tcW w:w="1135"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3"/>
              <w:rPr>
                <w:sz w:val="22"/>
              </w:rPr>
            </w:pPr>
            <w:r>
              <w:rPr>
                <w:sz w:val="22"/>
              </w:rPr>
              <w:t>2018.1.9</w:t>
            </w:r>
          </w:p>
        </w:tc>
        <w:tc>
          <w:tcPr>
            <w:tcW w:w="2513"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3"/>
              <w:rPr>
                <w:sz w:val="22"/>
              </w:rPr>
            </w:pPr>
            <w:r>
              <w:rPr>
                <w:sz w:val="22"/>
              </w:rPr>
              <w:t>首次呈报减刑</w:t>
            </w:r>
          </w:p>
        </w:tc>
        <w:tc>
          <w:tcPr>
            <w:tcW w:w="511" w:type="dxa"/>
          </w:tcPr>
          <w:p>
            <w:pPr>
              <w:pStyle w:val="TableParagraph"/>
              <w:rPr>
                <w:rFonts w:ascii="宋体"/>
                <w:b/>
                <w:sz w:val="22"/>
              </w:rPr>
            </w:pPr>
          </w:p>
          <w:p>
            <w:pPr>
              <w:pStyle w:val="TableParagraph"/>
              <w:spacing w:before="2"/>
              <w:rPr>
                <w:rFonts w:ascii="宋体"/>
                <w:b/>
                <w:sz w:val="21"/>
              </w:rPr>
            </w:pPr>
          </w:p>
          <w:p>
            <w:pPr>
              <w:pStyle w:val="TableParagraph"/>
              <w:ind w:left="13"/>
              <w:rPr>
                <w:sz w:val="22"/>
              </w:rPr>
            </w:pPr>
            <w:r>
              <w:rPr>
                <w:sz w:val="22"/>
              </w:rPr>
              <w:t>1 年</w:t>
            </w:r>
          </w:p>
          <w:p>
            <w:pPr>
              <w:pStyle w:val="TableParagraph"/>
              <w:spacing w:line="266" w:lineRule="auto" w:before="30"/>
              <w:ind w:left="13" w:right="33"/>
              <w:rPr>
                <w:sz w:val="22"/>
              </w:rPr>
            </w:pPr>
            <w:r>
              <w:rPr>
                <w:sz w:val="22"/>
              </w:rPr>
              <w:t>8 个月</w:t>
            </w:r>
          </w:p>
        </w:tc>
        <w:tc>
          <w:tcPr>
            <w:tcW w:w="1667" w:type="dxa"/>
          </w:tcPr>
          <w:p>
            <w:pPr>
              <w:pStyle w:val="TableParagraph"/>
              <w:spacing w:before="10"/>
              <w:rPr>
                <w:rFonts w:ascii="宋体"/>
                <w:b/>
                <w:sz w:val="18"/>
              </w:rPr>
            </w:pPr>
          </w:p>
          <w:p>
            <w:pPr>
              <w:pStyle w:val="TableParagraph"/>
              <w:spacing w:before="1"/>
              <w:ind w:left="13"/>
              <w:rPr>
                <w:sz w:val="22"/>
              </w:rPr>
            </w:pPr>
            <w:r>
              <w:rPr>
                <w:w w:val="100"/>
                <w:sz w:val="22"/>
              </w:rPr>
              <w:t>自</w:t>
            </w:r>
          </w:p>
          <w:p>
            <w:pPr>
              <w:pStyle w:val="TableParagraph"/>
              <w:spacing w:before="30"/>
              <w:ind w:left="13"/>
              <w:rPr>
                <w:sz w:val="22"/>
              </w:rPr>
            </w:pPr>
            <w:r>
              <w:rPr>
                <w:sz w:val="22"/>
              </w:rPr>
              <w:t>2018 年 3 月</w:t>
            </w:r>
          </w:p>
          <w:p>
            <w:pPr>
              <w:pStyle w:val="TableParagraph"/>
              <w:spacing w:before="30"/>
              <w:ind w:left="13"/>
              <w:rPr>
                <w:sz w:val="22"/>
              </w:rPr>
            </w:pPr>
            <w:r>
              <w:rPr>
                <w:sz w:val="22"/>
              </w:rPr>
              <w:t>起至</w:t>
            </w:r>
          </w:p>
          <w:p>
            <w:pPr>
              <w:pStyle w:val="TableParagraph"/>
              <w:spacing w:before="30"/>
              <w:ind w:left="13"/>
              <w:rPr>
                <w:sz w:val="22"/>
              </w:rPr>
            </w:pPr>
            <w:r>
              <w:rPr>
                <w:sz w:val="22"/>
              </w:rPr>
              <w:t>2019</w:t>
            </w:r>
            <w:r>
              <w:rPr>
                <w:spacing w:val="-38"/>
                <w:sz w:val="22"/>
              </w:rPr>
              <w:t> 年 </w:t>
            </w:r>
            <w:r>
              <w:rPr>
                <w:sz w:val="22"/>
              </w:rPr>
              <w:t>6</w:t>
            </w:r>
            <w:r>
              <w:rPr>
                <w:spacing w:val="-15"/>
                <w:sz w:val="22"/>
              </w:rPr>
              <w:t> 月止，</w:t>
            </w:r>
          </w:p>
          <w:p>
            <w:pPr>
              <w:pStyle w:val="TableParagraph"/>
              <w:spacing w:before="30"/>
              <w:ind w:left="13"/>
              <w:rPr>
                <w:sz w:val="22"/>
              </w:rPr>
            </w:pPr>
            <w:r>
              <w:rPr>
                <w:sz w:val="22"/>
              </w:rPr>
              <w:t>共考核 16 个月</w:t>
            </w:r>
          </w:p>
        </w:tc>
        <w:tc>
          <w:tcPr>
            <w:tcW w:w="441"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4"/>
              <w:rPr>
                <w:sz w:val="22"/>
              </w:rPr>
            </w:pPr>
            <w:r>
              <w:rPr>
                <w:w w:val="100"/>
                <w:sz w:val="22"/>
              </w:rPr>
              <w:t>2</w:t>
            </w:r>
          </w:p>
        </w:tc>
        <w:tc>
          <w:tcPr>
            <w:tcW w:w="502"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5"/>
              <w:rPr>
                <w:sz w:val="22"/>
              </w:rPr>
            </w:pPr>
            <w:r>
              <w:rPr>
                <w:w w:val="100"/>
                <w:sz w:val="22"/>
              </w:rPr>
              <w:t>无</w:t>
            </w:r>
          </w:p>
        </w:tc>
        <w:tc>
          <w:tcPr>
            <w:tcW w:w="455"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5"/>
              <w:rPr>
                <w:sz w:val="22"/>
              </w:rPr>
            </w:pPr>
            <w:r>
              <w:rPr>
                <w:w w:val="100"/>
                <w:sz w:val="22"/>
              </w:rPr>
              <w:t>无</w:t>
            </w:r>
          </w:p>
        </w:tc>
        <w:tc>
          <w:tcPr>
            <w:tcW w:w="422"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3"/>
              <w:rPr>
                <w:sz w:val="22"/>
              </w:rPr>
            </w:pPr>
            <w:r>
              <w:rPr>
                <w:w w:val="100"/>
                <w:sz w:val="22"/>
              </w:rPr>
              <w:t>无</w:t>
            </w:r>
          </w:p>
        </w:tc>
        <w:tc>
          <w:tcPr>
            <w:tcW w:w="422"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4"/>
              <w:rPr>
                <w:sz w:val="22"/>
              </w:rPr>
            </w:pPr>
            <w:r>
              <w:rPr>
                <w:w w:val="100"/>
                <w:sz w:val="22"/>
              </w:rPr>
              <w:t>无</w:t>
            </w:r>
          </w:p>
        </w:tc>
        <w:tc>
          <w:tcPr>
            <w:tcW w:w="441"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4"/>
              <w:rPr>
                <w:sz w:val="22"/>
              </w:rPr>
            </w:pPr>
            <w:r>
              <w:rPr>
                <w:w w:val="100"/>
                <w:sz w:val="22"/>
              </w:rPr>
              <w:t>无</w:t>
            </w:r>
          </w:p>
        </w:tc>
        <w:tc>
          <w:tcPr>
            <w:tcW w:w="1386"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5"/>
              <w:rPr>
                <w:sz w:val="22"/>
              </w:rPr>
            </w:pPr>
            <w:r>
              <w:rPr>
                <w:w w:val="100"/>
                <w:sz w:val="22"/>
              </w:rPr>
              <w:t>无</w:t>
            </w:r>
          </w:p>
        </w:tc>
        <w:tc>
          <w:tcPr>
            <w:tcW w:w="381" w:type="dxa"/>
          </w:tcPr>
          <w:p>
            <w:pPr>
              <w:pStyle w:val="TableParagraph"/>
              <w:rPr>
                <w:rFonts w:ascii="Times New Roman"/>
                <w:sz w:val="22"/>
              </w:rPr>
            </w:pPr>
          </w:p>
        </w:tc>
        <w:tc>
          <w:tcPr>
            <w:tcW w:w="441" w:type="dxa"/>
          </w:tcPr>
          <w:p>
            <w:pPr>
              <w:pStyle w:val="TableParagraph"/>
              <w:rPr>
                <w:rFonts w:ascii="宋体"/>
                <w:b/>
                <w:sz w:val="22"/>
              </w:rPr>
            </w:pPr>
          </w:p>
          <w:p>
            <w:pPr>
              <w:pStyle w:val="TableParagraph"/>
              <w:rPr>
                <w:rFonts w:ascii="宋体"/>
                <w:b/>
                <w:sz w:val="22"/>
              </w:rPr>
            </w:pPr>
          </w:p>
          <w:p>
            <w:pPr>
              <w:pStyle w:val="TableParagraph"/>
              <w:spacing w:line="266" w:lineRule="auto" w:before="146"/>
              <w:ind w:left="14" w:right="193"/>
              <w:rPr>
                <w:sz w:val="22"/>
              </w:rPr>
            </w:pPr>
            <w:r>
              <w:rPr>
                <w:sz w:val="22"/>
              </w:rPr>
              <w:t>假释</w:t>
            </w:r>
          </w:p>
        </w:tc>
        <w:tc>
          <w:tcPr>
            <w:tcW w:w="442" w:type="dxa"/>
          </w:tcPr>
          <w:p>
            <w:pPr>
              <w:pStyle w:val="TableParagraph"/>
              <w:rPr>
                <w:rFonts w:ascii="宋体"/>
                <w:b/>
                <w:sz w:val="22"/>
              </w:rPr>
            </w:pPr>
          </w:p>
          <w:p>
            <w:pPr>
              <w:pStyle w:val="TableParagraph"/>
              <w:rPr>
                <w:rFonts w:ascii="宋体"/>
                <w:b/>
                <w:sz w:val="22"/>
              </w:rPr>
            </w:pPr>
          </w:p>
          <w:p>
            <w:pPr>
              <w:pStyle w:val="TableParagraph"/>
              <w:spacing w:line="266" w:lineRule="auto" w:before="146"/>
              <w:ind w:left="15" w:right="195"/>
              <w:rPr>
                <w:sz w:val="22"/>
              </w:rPr>
            </w:pPr>
            <w:r>
              <w:rPr>
                <w:sz w:val="22"/>
              </w:rPr>
              <w:t>假释</w:t>
            </w:r>
          </w:p>
        </w:tc>
        <w:tc>
          <w:tcPr>
            <w:tcW w:w="442" w:type="dxa"/>
          </w:tcPr>
          <w:p>
            <w:pPr>
              <w:pStyle w:val="TableParagraph"/>
              <w:rPr>
                <w:rFonts w:ascii="宋体"/>
                <w:b/>
                <w:sz w:val="22"/>
              </w:rPr>
            </w:pPr>
          </w:p>
          <w:p>
            <w:pPr>
              <w:pStyle w:val="TableParagraph"/>
              <w:rPr>
                <w:rFonts w:ascii="宋体"/>
                <w:b/>
                <w:sz w:val="22"/>
              </w:rPr>
            </w:pPr>
          </w:p>
          <w:p>
            <w:pPr>
              <w:pStyle w:val="TableParagraph"/>
              <w:spacing w:line="266" w:lineRule="auto" w:before="146"/>
              <w:ind w:left="14" w:right="194"/>
              <w:rPr>
                <w:sz w:val="22"/>
              </w:rPr>
            </w:pPr>
            <w:r>
              <w:rPr>
                <w:sz w:val="22"/>
              </w:rPr>
              <w:t>假释</w:t>
            </w:r>
          </w:p>
        </w:tc>
        <w:tc>
          <w:tcPr>
            <w:tcW w:w="442" w:type="dxa"/>
          </w:tcPr>
          <w:p>
            <w:pPr>
              <w:pStyle w:val="TableParagraph"/>
              <w:rPr>
                <w:rFonts w:ascii="宋体"/>
                <w:b/>
                <w:sz w:val="22"/>
              </w:rPr>
            </w:pPr>
          </w:p>
          <w:p>
            <w:pPr>
              <w:pStyle w:val="TableParagraph"/>
              <w:rPr>
                <w:rFonts w:ascii="宋体"/>
                <w:b/>
                <w:sz w:val="22"/>
              </w:rPr>
            </w:pPr>
          </w:p>
          <w:p>
            <w:pPr>
              <w:pStyle w:val="TableParagraph"/>
              <w:spacing w:before="7"/>
              <w:rPr>
                <w:rFonts w:ascii="宋体"/>
                <w:b/>
                <w:sz w:val="23"/>
              </w:rPr>
            </w:pPr>
          </w:p>
          <w:p>
            <w:pPr>
              <w:pStyle w:val="TableParagraph"/>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spacing w:before="10"/>
              <w:rPr>
                <w:rFonts w:ascii="宋体"/>
                <w:b/>
                <w:sz w:val="18"/>
              </w:rPr>
            </w:pPr>
          </w:p>
          <w:p>
            <w:pPr>
              <w:pStyle w:val="TableParagraph"/>
              <w:spacing w:line="266" w:lineRule="auto" w:before="1"/>
              <w:ind w:left="13" w:right="1"/>
              <w:rPr>
                <w:sz w:val="22"/>
              </w:rPr>
            </w:pPr>
            <w:r>
              <w:rPr>
                <w:spacing w:val="-3"/>
                <w:sz w:val="22"/>
              </w:rPr>
              <w:t>既符合减刑条  </w:t>
            </w:r>
            <w:r>
              <w:rPr>
                <w:spacing w:val="-18"/>
                <w:sz w:val="22"/>
              </w:rPr>
              <w:t>件，可提请减刑 </w:t>
            </w:r>
            <w:r>
              <w:rPr>
                <w:spacing w:val="-13"/>
                <w:sz w:val="22"/>
              </w:rPr>
              <w:t>6 </w:t>
            </w:r>
            <w:r>
              <w:rPr>
                <w:spacing w:val="-3"/>
                <w:sz w:val="22"/>
              </w:rPr>
              <w:t>个月；又符合假释条件，建议提</w:t>
            </w:r>
            <w:r>
              <w:rPr>
                <w:spacing w:val="-2"/>
                <w:sz w:val="22"/>
              </w:rPr>
              <w:t>请假释。</w:t>
            </w:r>
          </w:p>
        </w:tc>
      </w:tr>
      <w:tr>
        <w:trPr>
          <w:trHeight w:val="1676" w:hRule="atLeast"/>
        </w:trPr>
        <w:tc>
          <w:tcPr>
            <w:tcW w:w="361" w:type="dxa"/>
          </w:tcPr>
          <w:p>
            <w:pPr>
              <w:pStyle w:val="TableParagraph"/>
              <w:rPr>
                <w:rFonts w:ascii="宋体"/>
                <w:b/>
                <w:sz w:val="22"/>
              </w:rPr>
            </w:pPr>
          </w:p>
          <w:p>
            <w:pPr>
              <w:pStyle w:val="TableParagraph"/>
              <w:rPr>
                <w:rFonts w:ascii="宋体"/>
                <w:b/>
                <w:sz w:val="22"/>
              </w:rPr>
            </w:pPr>
          </w:p>
          <w:p>
            <w:pPr>
              <w:pStyle w:val="TableParagraph"/>
              <w:spacing w:before="142"/>
              <w:ind w:left="14"/>
              <w:rPr>
                <w:sz w:val="22"/>
              </w:rPr>
            </w:pPr>
            <w:r>
              <w:rPr>
                <w:w w:val="100"/>
                <w:sz w:val="22"/>
              </w:rPr>
              <w:t>3</w:t>
            </w:r>
          </w:p>
        </w:tc>
        <w:tc>
          <w:tcPr>
            <w:tcW w:w="342" w:type="dxa"/>
          </w:tcPr>
          <w:p>
            <w:pPr>
              <w:pStyle w:val="TableParagraph"/>
              <w:rPr>
                <w:rFonts w:ascii="宋体"/>
                <w:b/>
                <w:sz w:val="22"/>
              </w:rPr>
            </w:pPr>
          </w:p>
          <w:p>
            <w:pPr>
              <w:pStyle w:val="TableParagraph"/>
              <w:rPr>
                <w:rFonts w:ascii="宋体"/>
                <w:b/>
                <w:sz w:val="22"/>
              </w:rPr>
            </w:pPr>
          </w:p>
          <w:p>
            <w:pPr>
              <w:pStyle w:val="TableParagraph"/>
              <w:spacing w:before="142"/>
              <w:ind w:left="13"/>
              <w:rPr>
                <w:sz w:val="22"/>
              </w:rPr>
            </w:pPr>
            <w:r>
              <w:rPr>
                <w:w w:val="100"/>
                <w:sz w:val="22"/>
              </w:rPr>
              <w:t>一</w:t>
            </w:r>
          </w:p>
        </w:tc>
        <w:tc>
          <w:tcPr>
            <w:tcW w:w="656" w:type="dxa"/>
            <w:textDirection w:val="tbRl"/>
          </w:tcPr>
          <w:p>
            <w:pPr>
              <w:pStyle w:val="TableParagraph"/>
              <w:spacing w:before="95"/>
              <w:ind w:left="15"/>
              <w:rPr>
                <w:sz w:val="22"/>
              </w:rPr>
            </w:pPr>
            <w:r>
              <w:rPr>
                <w:sz w:val="22"/>
              </w:rPr>
              <w:t>林宏强</w:t>
            </w:r>
          </w:p>
        </w:tc>
        <w:tc>
          <w:tcPr>
            <w:tcW w:w="342" w:type="dxa"/>
          </w:tcPr>
          <w:p>
            <w:pPr>
              <w:pStyle w:val="TableParagraph"/>
              <w:rPr>
                <w:rFonts w:ascii="宋体"/>
                <w:b/>
                <w:sz w:val="22"/>
              </w:rPr>
            </w:pPr>
          </w:p>
          <w:p>
            <w:pPr>
              <w:pStyle w:val="TableParagraph"/>
              <w:rPr>
                <w:rFonts w:ascii="宋体"/>
                <w:b/>
                <w:sz w:val="22"/>
              </w:rPr>
            </w:pPr>
          </w:p>
          <w:p>
            <w:pPr>
              <w:pStyle w:val="TableParagraph"/>
              <w:spacing w:before="142"/>
              <w:ind w:left="14"/>
              <w:rPr>
                <w:sz w:val="22"/>
              </w:rPr>
            </w:pPr>
            <w:r>
              <w:rPr>
                <w:w w:val="100"/>
                <w:sz w:val="22"/>
              </w:rPr>
              <w:t>男</w:t>
            </w:r>
          </w:p>
        </w:tc>
        <w:tc>
          <w:tcPr>
            <w:tcW w:w="401" w:type="dxa"/>
          </w:tcPr>
          <w:p>
            <w:pPr>
              <w:pStyle w:val="TableParagraph"/>
              <w:rPr>
                <w:rFonts w:ascii="宋体"/>
                <w:b/>
                <w:sz w:val="22"/>
              </w:rPr>
            </w:pPr>
          </w:p>
          <w:p>
            <w:pPr>
              <w:pStyle w:val="TableParagraph"/>
              <w:rPr>
                <w:rFonts w:ascii="宋体"/>
                <w:b/>
                <w:sz w:val="22"/>
              </w:rPr>
            </w:pPr>
          </w:p>
          <w:p>
            <w:pPr>
              <w:pStyle w:val="TableParagraph"/>
              <w:spacing w:before="142"/>
              <w:ind w:left="15"/>
              <w:rPr>
                <w:sz w:val="22"/>
              </w:rPr>
            </w:pPr>
            <w:r>
              <w:rPr>
                <w:sz w:val="22"/>
              </w:rPr>
              <w:t>38</w:t>
            </w:r>
          </w:p>
        </w:tc>
        <w:tc>
          <w:tcPr>
            <w:tcW w:w="603" w:type="dxa"/>
          </w:tcPr>
          <w:p>
            <w:pPr>
              <w:pStyle w:val="TableParagraph"/>
              <w:spacing w:before="7"/>
              <w:rPr>
                <w:rFonts w:ascii="宋体"/>
                <w:b/>
                <w:sz w:val="18"/>
              </w:rPr>
            </w:pPr>
          </w:p>
          <w:p>
            <w:pPr>
              <w:pStyle w:val="TableParagraph"/>
              <w:spacing w:line="266" w:lineRule="auto"/>
              <w:ind w:left="15" w:right="134"/>
              <w:jc w:val="both"/>
              <w:rPr>
                <w:sz w:val="22"/>
              </w:rPr>
            </w:pPr>
            <w:r>
              <w:rPr>
                <w:sz w:val="22"/>
              </w:rPr>
              <w:t>侵犯公民个人信息</w:t>
            </w:r>
          </w:p>
        </w:tc>
        <w:tc>
          <w:tcPr>
            <w:tcW w:w="2349" w:type="dxa"/>
          </w:tcPr>
          <w:p>
            <w:pPr>
              <w:pStyle w:val="TableParagraph"/>
              <w:spacing w:before="9"/>
              <w:rPr>
                <w:rFonts w:ascii="宋体"/>
                <w:b/>
                <w:sz w:val="30"/>
              </w:rPr>
            </w:pPr>
          </w:p>
          <w:p>
            <w:pPr>
              <w:pStyle w:val="TableParagraph"/>
              <w:spacing w:before="1"/>
              <w:ind w:left="14"/>
              <w:rPr>
                <w:sz w:val="22"/>
              </w:rPr>
            </w:pPr>
            <w:r>
              <w:rPr>
                <w:sz w:val="22"/>
              </w:rPr>
              <w:t>1、四年；</w:t>
            </w:r>
          </w:p>
          <w:p>
            <w:pPr>
              <w:pStyle w:val="TableParagraph"/>
              <w:spacing w:before="30"/>
              <w:ind w:left="14"/>
              <w:rPr>
                <w:sz w:val="22"/>
              </w:rPr>
            </w:pPr>
            <w:r>
              <w:rPr>
                <w:sz w:val="22"/>
              </w:rPr>
              <w:t>2、</w:t>
            </w:r>
          </w:p>
          <w:p>
            <w:pPr>
              <w:pStyle w:val="TableParagraph"/>
              <w:spacing w:before="30"/>
              <w:ind w:left="14"/>
              <w:rPr>
                <w:sz w:val="22"/>
              </w:rPr>
            </w:pPr>
            <w:r>
              <w:rPr>
                <w:sz w:val="22"/>
              </w:rPr>
              <w:t>2017.6.24-2021.6.23；</w:t>
            </w:r>
          </w:p>
        </w:tc>
        <w:tc>
          <w:tcPr>
            <w:tcW w:w="1468" w:type="dxa"/>
          </w:tcPr>
          <w:p>
            <w:pPr>
              <w:pStyle w:val="TableParagraph"/>
              <w:spacing w:line="266" w:lineRule="auto" w:before="82"/>
              <w:ind w:left="15" w:right="10"/>
              <w:rPr>
                <w:sz w:val="22"/>
              </w:rPr>
            </w:pPr>
            <w:r>
              <w:rPr>
                <w:sz w:val="22"/>
              </w:rPr>
              <w:t>1</w:t>
            </w:r>
            <w:r>
              <w:rPr>
                <w:spacing w:val="-5"/>
                <w:sz w:val="22"/>
              </w:rPr>
              <w:t>、海南省儋州</w:t>
            </w:r>
            <w:r>
              <w:rPr>
                <w:spacing w:val="-3"/>
                <w:sz w:val="22"/>
              </w:rPr>
              <w:t>市人民法院； 2、</w:t>
            </w:r>
            <w:r>
              <w:rPr>
                <w:sz w:val="22"/>
              </w:rPr>
              <w:t>(2017)琼</w:t>
            </w:r>
          </w:p>
          <w:p>
            <w:pPr>
              <w:pStyle w:val="TableParagraph"/>
              <w:spacing w:line="279" w:lineRule="exact"/>
              <w:ind w:left="15"/>
              <w:rPr>
                <w:sz w:val="22"/>
              </w:rPr>
            </w:pPr>
            <w:r>
              <w:rPr>
                <w:sz w:val="22"/>
              </w:rPr>
              <w:t>9003 刑初 523</w:t>
            </w:r>
          </w:p>
          <w:p>
            <w:pPr>
              <w:pStyle w:val="TableParagraph"/>
              <w:spacing w:before="30"/>
              <w:ind w:left="15"/>
              <w:rPr>
                <w:sz w:val="22"/>
              </w:rPr>
            </w:pPr>
            <w:r>
              <w:rPr>
                <w:w w:val="100"/>
                <w:sz w:val="22"/>
              </w:rPr>
              <w:t>号</w:t>
            </w:r>
          </w:p>
        </w:tc>
        <w:tc>
          <w:tcPr>
            <w:tcW w:w="1135" w:type="dxa"/>
          </w:tcPr>
          <w:p>
            <w:pPr>
              <w:pStyle w:val="TableParagraph"/>
              <w:rPr>
                <w:rFonts w:ascii="宋体"/>
                <w:b/>
                <w:sz w:val="22"/>
              </w:rPr>
            </w:pPr>
          </w:p>
          <w:p>
            <w:pPr>
              <w:pStyle w:val="TableParagraph"/>
              <w:rPr>
                <w:rFonts w:ascii="宋体"/>
                <w:b/>
                <w:sz w:val="22"/>
              </w:rPr>
            </w:pPr>
          </w:p>
          <w:p>
            <w:pPr>
              <w:pStyle w:val="TableParagraph"/>
              <w:spacing w:before="142"/>
              <w:ind w:left="13"/>
              <w:rPr>
                <w:sz w:val="22"/>
              </w:rPr>
            </w:pPr>
            <w:r>
              <w:rPr>
                <w:sz w:val="22"/>
              </w:rPr>
              <w:t>2017.12.21</w:t>
            </w:r>
          </w:p>
        </w:tc>
        <w:tc>
          <w:tcPr>
            <w:tcW w:w="2513" w:type="dxa"/>
          </w:tcPr>
          <w:p>
            <w:pPr>
              <w:pStyle w:val="TableParagraph"/>
              <w:rPr>
                <w:rFonts w:ascii="宋体"/>
                <w:b/>
                <w:sz w:val="22"/>
              </w:rPr>
            </w:pPr>
          </w:p>
          <w:p>
            <w:pPr>
              <w:pStyle w:val="TableParagraph"/>
              <w:rPr>
                <w:rFonts w:ascii="宋体"/>
                <w:b/>
                <w:sz w:val="22"/>
              </w:rPr>
            </w:pPr>
          </w:p>
          <w:p>
            <w:pPr>
              <w:pStyle w:val="TableParagraph"/>
              <w:spacing w:before="142"/>
              <w:ind w:left="13"/>
              <w:rPr>
                <w:sz w:val="22"/>
              </w:rPr>
            </w:pPr>
            <w:r>
              <w:rPr>
                <w:sz w:val="22"/>
              </w:rPr>
              <w:t>首次呈报减刑</w:t>
            </w:r>
          </w:p>
        </w:tc>
        <w:tc>
          <w:tcPr>
            <w:tcW w:w="511" w:type="dxa"/>
          </w:tcPr>
          <w:p>
            <w:pPr>
              <w:pStyle w:val="TableParagraph"/>
              <w:spacing w:before="9"/>
              <w:rPr>
                <w:rFonts w:ascii="宋体"/>
                <w:b/>
                <w:sz w:val="30"/>
              </w:rPr>
            </w:pPr>
          </w:p>
          <w:p>
            <w:pPr>
              <w:pStyle w:val="TableParagraph"/>
              <w:spacing w:before="1"/>
              <w:ind w:left="13"/>
              <w:rPr>
                <w:sz w:val="22"/>
              </w:rPr>
            </w:pPr>
            <w:r>
              <w:rPr>
                <w:sz w:val="22"/>
              </w:rPr>
              <w:t>1 年</w:t>
            </w:r>
          </w:p>
          <w:p>
            <w:pPr>
              <w:pStyle w:val="TableParagraph"/>
              <w:spacing w:line="266" w:lineRule="auto" w:before="30"/>
              <w:ind w:left="13" w:right="2"/>
              <w:rPr>
                <w:sz w:val="22"/>
              </w:rPr>
            </w:pPr>
            <w:r>
              <w:rPr>
                <w:sz w:val="22"/>
              </w:rPr>
              <w:t>10</w:t>
            </w:r>
            <w:r>
              <w:rPr>
                <w:spacing w:val="-43"/>
                <w:sz w:val="22"/>
              </w:rPr>
              <w:t> 个</w:t>
            </w:r>
            <w:r>
              <w:rPr>
                <w:sz w:val="22"/>
              </w:rPr>
              <w:t>月</w:t>
            </w:r>
          </w:p>
        </w:tc>
        <w:tc>
          <w:tcPr>
            <w:tcW w:w="1667" w:type="dxa"/>
          </w:tcPr>
          <w:p>
            <w:pPr>
              <w:pStyle w:val="TableParagraph"/>
              <w:spacing w:before="82"/>
              <w:ind w:left="13"/>
              <w:rPr>
                <w:sz w:val="22"/>
              </w:rPr>
            </w:pPr>
            <w:r>
              <w:rPr>
                <w:w w:val="100"/>
                <w:sz w:val="22"/>
              </w:rPr>
              <w:t>自</w:t>
            </w:r>
          </w:p>
          <w:p>
            <w:pPr>
              <w:pStyle w:val="TableParagraph"/>
              <w:spacing w:before="30"/>
              <w:ind w:left="13"/>
              <w:rPr>
                <w:sz w:val="22"/>
              </w:rPr>
            </w:pPr>
            <w:r>
              <w:rPr>
                <w:sz w:val="22"/>
              </w:rPr>
              <w:t>2018 年 3 月</w:t>
            </w:r>
          </w:p>
          <w:p>
            <w:pPr>
              <w:pStyle w:val="TableParagraph"/>
              <w:spacing w:before="30"/>
              <w:ind w:left="13"/>
              <w:rPr>
                <w:sz w:val="22"/>
              </w:rPr>
            </w:pPr>
            <w:r>
              <w:rPr>
                <w:sz w:val="22"/>
              </w:rPr>
              <w:t>起至</w:t>
            </w:r>
          </w:p>
          <w:p>
            <w:pPr>
              <w:pStyle w:val="TableParagraph"/>
              <w:spacing w:before="30"/>
              <w:ind w:left="13"/>
              <w:rPr>
                <w:sz w:val="22"/>
              </w:rPr>
            </w:pPr>
            <w:r>
              <w:rPr>
                <w:sz w:val="22"/>
              </w:rPr>
              <w:t>2019</w:t>
            </w:r>
            <w:r>
              <w:rPr>
                <w:spacing w:val="-38"/>
                <w:sz w:val="22"/>
              </w:rPr>
              <w:t> 年 </w:t>
            </w:r>
            <w:r>
              <w:rPr>
                <w:sz w:val="22"/>
              </w:rPr>
              <w:t>6</w:t>
            </w:r>
            <w:r>
              <w:rPr>
                <w:spacing w:val="-15"/>
                <w:sz w:val="22"/>
              </w:rPr>
              <w:t> 月止，</w:t>
            </w:r>
          </w:p>
          <w:p>
            <w:pPr>
              <w:pStyle w:val="TableParagraph"/>
              <w:spacing w:before="30"/>
              <w:ind w:left="13"/>
              <w:rPr>
                <w:sz w:val="22"/>
              </w:rPr>
            </w:pPr>
            <w:r>
              <w:rPr>
                <w:sz w:val="22"/>
              </w:rPr>
              <w:t>共考核 16 个月</w:t>
            </w:r>
          </w:p>
        </w:tc>
        <w:tc>
          <w:tcPr>
            <w:tcW w:w="441" w:type="dxa"/>
          </w:tcPr>
          <w:p>
            <w:pPr>
              <w:pStyle w:val="TableParagraph"/>
              <w:rPr>
                <w:rFonts w:ascii="宋体"/>
                <w:b/>
                <w:sz w:val="22"/>
              </w:rPr>
            </w:pPr>
          </w:p>
          <w:p>
            <w:pPr>
              <w:pStyle w:val="TableParagraph"/>
              <w:rPr>
                <w:rFonts w:ascii="宋体"/>
                <w:b/>
                <w:sz w:val="22"/>
              </w:rPr>
            </w:pPr>
          </w:p>
          <w:p>
            <w:pPr>
              <w:pStyle w:val="TableParagraph"/>
              <w:spacing w:before="142"/>
              <w:ind w:left="14"/>
              <w:rPr>
                <w:sz w:val="22"/>
              </w:rPr>
            </w:pPr>
            <w:r>
              <w:rPr>
                <w:w w:val="100"/>
                <w:sz w:val="22"/>
              </w:rPr>
              <w:t>2</w:t>
            </w:r>
          </w:p>
        </w:tc>
        <w:tc>
          <w:tcPr>
            <w:tcW w:w="502" w:type="dxa"/>
          </w:tcPr>
          <w:p>
            <w:pPr>
              <w:pStyle w:val="TableParagraph"/>
              <w:rPr>
                <w:rFonts w:ascii="宋体"/>
                <w:b/>
                <w:sz w:val="22"/>
              </w:rPr>
            </w:pPr>
          </w:p>
          <w:p>
            <w:pPr>
              <w:pStyle w:val="TableParagraph"/>
              <w:rPr>
                <w:rFonts w:ascii="宋体"/>
                <w:b/>
                <w:sz w:val="22"/>
              </w:rPr>
            </w:pPr>
          </w:p>
          <w:p>
            <w:pPr>
              <w:pStyle w:val="TableParagraph"/>
              <w:spacing w:before="142"/>
              <w:ind w:left="15"/>
              <w:rPr>
                <w:sz w:val="22"/>
              </w:rPr>
            </w:pPr>
            <w:r>
              <w:rPr>
                <w:w w:val="100"/>
                <w:sz w:val="22"/>
              </w:rPr>
              <w:t>无</w:t>
            </w:r>
          </w:p>
        </w:tc>
        <w:tc>
          <w:tcPr>
            <w:tcW w:w="455" w:type="dxa"/>
          </w:tcPr>
          <w:p>
            <w:pPr>
              <w:pStyle w:val="TableParagraph"/>
              <w:rPr>
                <w:rFonts w:ascii="宋体"/>
                <w:b/>
                <w:sz w:val="22"/>
              </w:rPr>
            </w:pPr>
          </w:p>
          <w:p>
            <w:pPr>
              <w:pStyle w:val="TableParagraph"/>
              <w:rPr>
                <w:rFonts w:ascii="宋体"/>
                <w:b/>
                <w:sz w:val="22"/>
              </w:rPr>
            </w:pPr>
          </w:p>
          <w:p>
            <w:pPr>
              <w:pStyle w:val="TableParagraph"/>
              <w:spacing w:before="142"/>
              <w:ind w:left="15"/>
              <w:rPr>
                <w:sz w:val="22"/>
              </w:rPr>
            </w:pPr>
            <w:r>
              <w:rPr>
                <w:w w:val="100"/>
                <w:sz w:val="22"/>
              </w:rPr>
              <w:t>无</w:t>
            </w:r>
          </w:p>
        </w:tc>
        <w:tc>
          <w:tcPr>
            <w:tcW w:w="422" w:type="dxa"/>
          </w:tcPr>
          <w:p>
            <w:pPr>
              <w:pStyle w:val="TableParagraph"/>
              <w:rPr>
                <w:rFonts w:ascii="宋体"/>
                <w:b/>
                <w:sz w:val="22"/>
              </w:rPr>
            </w:pPr>
          </w:p>
          <w:p>
            <w:pPr>
              <w:pStyle w:val="TableParagraph"/>
              <w:rPr>
                <w:rFonts w:ascii="宋体"/>
                <w:b/>
                <w:sz w:val="22"/>
              </w:rPr>
            </w:pPr>
          </w:p>
          <w:p>
            <w:pPr>
              <w:pStyle w:val="TableParagraph"/>
              <w:spacing w:before="142"/>
              <w:ind w:left="13"/>
              <w:rPr>
                <w:sz w:val="22"/>
              </w:rPr>
            </w:pPr>
            <w:r>
              <w:rPr>
                <w:w w:val="100"/>
                <w:sz w:val="22"/>
              </w:rPr>
              <w:t>无</w:t>
            </w:r>
          </w:p>
        </w:tc>
        <w:tc>
          <w:tcPr>
            <w:tcW w:w="422" w:type="dxa"/>
          </w:tcPr>
          <w:p>
            <w:pPr>
              <w:pStyle w:val="TableParagraph"/>
              <w:rPr>
                <w:rFonts w:ascii="宋体"/>
                <w:b/>
                <w:sz w:val="22"/>
              </w:rPr>
            </w:pPr>
          </w:p>
          <w:p>
            <w:pPr>
              <w:pStyle w:val="TableParagraph"/>
              <w:rPr>
                <w:rFonts w:ascii="宋体"/>
                <w:b/>
                <w:sz w:val="22"/>
              </w:rPr>
            </w:pPr>
          </w:p>
          <w:p>
            <w:pPr>
              <w:pStyle w:val="TableParagraph"/>
              <w:spacing w:before="142"/>
              <w:ind w:left="14"/>
              <w:rPr>
                <w:sz w:val="22"/>
              </w:rPr>
            </w:pPr>
            <w:r>
              <w:rPr>
                <w:w w:val="100"/>
                <w:sz w:val="22"/>
              </w:rPr>
              <w:t>无</w:t>
            </w:r>
          </w:p>
        </w:tc>
        <w:tc>
          <w:tcPr>
            <w:tcW w:w="441" w:type="dxa"/>
          </w:tcPr>
          <w:p>
            <w:pPr>
              <w:pStyle w:val="TableParagraph"/>
              <w:rPr>
                <w:rFonts w:ascii="宋体"/>
                <w:b/>
                <w:sz w:val="22"/>
              </w:rPr>
            </w:pPr>
          </w:p>
          <w:p>
            <w:pPr>
              <w:pStyle w:val="TableParagraph"/>
              <w:rPr>
                <w:rFonts w:ascii="宋体"/>
                <w:b/>
                <w:sz w:val="22"/>
              </w:rPr>
            </w:pPr>
          </w:p>
          <w:p>
            <w:pPr>
              <w:pStyle w:val="TableParagraph"/>
              <w:spacing w:before="142"/>
              <w:ind w:left="14"/>
              <w:rPr>
                <w:sz w:val="22"/>
              </w:rPr>
            </w:pPr>
            <w:r>
              <w:rPr>
                <w:w w:val="100"/>
                <w:sz w:val="22"/>
              </w:rPr>
              <w:t>无</w:t>
            </w:r>
          </w:p>
        </w:tc>
        <w:tc>
          <w:tcPr>
            <w:tcW w:w="1386" w:type="dxa"/>
          </w:tcPr>
          <w:p>
            <w:pPr>
              <w:pStyle w:val="TableParagraph"/>
              <w:spacing w:before="9"/>
              <w:rPr>
                <w:rFonts w:ascii="宋体"/>
                <w:b/>
                <w:sz w:val="30"/>
              </w:rPr>
            </w:pPr>
          </w:p>
          <w:p>
            <w:pPr>
              <w:pStyle w:val="TableParagraph"/>
              <w:spacing w:before="1"/>
              <w:ind w:left="15"/>
              <w:rPr>
                <w:sz w:val="22"/>
              </w:rPr>
            </w:pPr>
            <w:r>
              <w:rPr>
                <w:sz w:val="22"/>
              </w:rPr>
              <w:t>1</w:t>
            </w:r>
            <w:r>
              <w:rPr>
                <w:spacing w:val="-17"/>
                <w:sz w:val="22"/>
              </w:rPr>
              <w:t>、罚金人民币</w:t>
            </w:r>
          </w:p>
          <w:p>
            <w:pPr>
              <w:pStyle w:val="TableParagraph"/>
              <w:spacing w:line="266" w:lineRule="auto" w:before="30"/>
              <w:ind w:left="15"/>
              <w:rPr>
                <w:sz w:val="22"/>
              </w:rPr>
            </w:pPr>
            <w:r>
              <w:rPr>
                <w:sz w:val="22"/>
              </w:rPr>
              <w:t>5000</w:t>
            </w:r>
            <w:r>
              <w:rPr>
                <w:spacing w:val="-19"/>
                <w:sz w:val="22"/>
              </w:rPr>
              <w:t> 元，履行</w:t>
            </w:r>
            <w:r>
              <w:rPr>
                <w:sz w:val="22"/>
              </w:rPr>
              <w:t>完毕</w:t>
            </w:r>
          </w:p>
        </w:tc>
        <w:tc>
          <w:tcPr>
            <w:tcW w:w="381" w:type="dxa"/>
          </w:tcPr>
          <w:p>
            <w:pPr>
              <w:pStyle w:val="TableParagraph"/>
              <w:rPr>
                <w:rFonts w:ascii="Times New Roman"/>
                <w:sz w:val="22"/>
              </w:rPr>
            </w:pPr>
          </w:p>
        </w:tc>
        <w:tc>
          <w:tcPr>
            <w:tcW w:w="441" w:type="dxa"/>
          </w:tcPr>
          <w:p>
            <w:pPr>
              <w:pStyle w:val="TableParagraph"/>
              <w:rPr>
                <w:rFonts w:ascii="宋体"/>
                <w:b/>
                <w:sz w:val="22"/>
              </w:rPr>
            </w:pPr>
          </w:p>
          <w:p>
            <w:pPr>
              <w:pStyle w:val="TableParagraph"/>
              <w:spacing w:before="12"/>
              <w:rPr>
                <w:rFonts w:ascii="宋体"/>
                <w:b/>
                <w:sz w:val="20"/>
              </w:rPr>
            </w:pPr>
          </w:p>
          <w:p>
            <w:pPr>
              <w:pStyle w:val="TableParagraph"/>
              <w:spacing w:line="266" w:lineRule="auto"/>
              <w:ind w:left="14" w:right="193"/>
              <w:rPr>
                <w:sz w:val="22"/>
              </w:rPr>
            </w:pPr>
            <w:r>
              <w:rPr>
                <w:sz w:val="22"/>
              </w:rPr>
              <w:t>假释</w:t>
            </w:r>
          </w:p>
        </w:tc>
        <w:tc>
          <w:tcPr>
            <w:tcW w:w="442" w:type="dxa"/>
          </w:tcPr>
          <w:p>
            <w:pPr>
              <w:pStyle w:val="TableParagraph"/>
              <w:rPr>
                <w:rFonts w:ascii="宋体"/>
                <w:b/>
                <w:sz w:val="22"/>
              </w:rPr>
            </w:pPr>
          </w:p>
          <w:p>
            <w:pPr>
              <w:pStyle w:val="TableParagraph"/>
              <w:rPr>
                <w:rFonts w:ascii="宋体"/>
                <w:b/>
                <w:sz w:val="22"/>
              </w:rPr>
            </w:pPr>
          </w:p>
          <w:p>
            <w:pPr>
              <w:pStyle w:val="TableParagraph"/>
              <w:spacing w:before="142"/>
              <w:ind w:left="15"/>
              <w:rPr>
                <w:sz w:val="22"/>
              </w:rPr>
            </w:pPr>
            <w:r>
              <w:rPr>
                <w:w w:val="100"/>
                <w:sz w:val="22"/>
              </w:rPr>
              <w:t>6</w:t>
            </w:r>
          </w:p>
        </w:tc>
        <w:tc>
          <w:tcPr>
            <w:tcW w:w="442" w:type="dxa"/>
          </w:tcPr>
          <w:p>
            <w:pPr>
              <w:pStyle w:val="TableParagraph"/>
              <w:rPr>
                <w:rFonts w:ascii="宋体"/>
                <w:b/>
                <w:sz w:val="22"/>
              </w:rPr>
            </w:pPr>
          </w:p>
          <w:p>
            <w:pPr>
              <w:pStyle w:val="TableParagraph"/>
              <w:rPr>
                <w:rFonts w:ascii="宋体"/>
                <w:b/>
                <w:sz w:val="22"/>
              </w:rPr>
            </w:pPr>
          </w:p>
          <w:p>
            <w:pPr>
              <w:pStyle w:val="TableParagraph"/>
              <w:spacing w:before="142"/>
              <w:ind w:left="14"/>
              <w:rPr>
                <w:sz w:val="22"/>
              </w:rPr>
            </w:pPr>
            <w:r>
              <w:rPr>
                <w:w w:val="100"/>
                <w:sz w:val="22"/>
              </w:rPr>
              <w:t>6</w:t>
            </w:r>
          </w:p>
        </w:tc>
        <w:tc>
          <w:tcPr>
            <w:tcW w:w="442" w:type="dxa"/>
          </w:tcPr>
          <w:p>
            <w:pPr>
              <w:pStyle w:val="TableParagraph"/>
              <w:rPr>
                <w:rFonts w:ascii="宋体"/>
                <w:b/>
                <w:sz w:val="22"/>
              </w:rPr>
            </w:pPr>
          </w:p>
          <w:p>
            <w:pPr>
              <w:pStyle w:val="TableParagraph"/>
              <w:rPr>
                <w:rFonts w:ascii="宋体"/>
                <w:b/>
                <w:sz w:val="22"/>
              </w:rPr>
            </w:pPr>
          </w:p>
          <w:p>
            <w:pPr>
              <w:pStyle w:val="TableParagraph"/>
              <w:spacing w:before="142"/>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spacing w:line="266" w:lineRule="auto" w:before="82"/>
              <w:ind w:left="13" w:right="1"/>
              <w:rPr>
                <w:sz w:val="22"/>
              </w:rPr>
            </w:pPr>
            <w:r>
              <w:rPr>
                <w:spacing w:val="-3"/>
                <w:sz w:val="22"/>
              </w:rPr>
              <w:t>既符合减刑条  </w:t>
            </w:r>
            <w:r>
              <w:rPr>
                <w:spacing w:val="-18"/>
                <w:sz w:val="22"/>
              </w:rPr>
              <w:t>件，可提请减刑 </w:t>
            </w:r>
            <w:r>
              <w:rPr>
                <w:spacing w:val="-13"/>
                <w:sz w:val="22"/>
              </w:rPr>
              <w:t>6 </w:t>
            </w:r>
            <w:r>
              <w:rPr>
                <w:spacing w:val="-3"/>
                <w:sz w:val="22"/>
              </w:rPr>
              <w:t>个月；又符合假释条件，建议提</w:t>
            </w:r>
            <w:r>
              <w:rPr>
                <w:spacing w:val="-2"/>
                <w:sz w:val="22"/>
              </w:rPr>
              <w:t>请假释。</w:t>
            </w:r>
          </w:p>
        </w:tc>
      </w:tr>
      <w:tr>
        <w:trPr>
          <w:trHeight w:val="1884" w:hRule="atLeast"/>
        </w:trPr>
        <w:tc>
          <w:tcPr>
            <w:tcW w:w="361"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4"/>
              <w:rPr>
                <w:sz w:val="22"/>
              </w:rPr>
            </w:pPr>
            <w:r>
              <w:rPr>
                <w:w w:val="100"/>
                <w:sz w:val="22"/>
              </w:rPr>
              <w:t>4</w:t>
            </w:r>
          </w:p>
        </w:tc>
        <w:tc>
          <w:tcPr>
            <w:tcW w:w="342"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3"/>
              <w:rPr>
                <w:sz w:val="22"/>
              </w:rPr>
            </w:pPr>
            <w:r>
              <w:rPr>
                <w:w w:val="100"/>
                <w:sz w:val="22"/>
              </w:rPr>
              <w:t>二</w:t>
            </w:r>
          </w:p>
        </w:tc>
        <w:tc>
          <w:tcPr>
            <w:tcW w:w="656" w:type="dxa"/>
            <w:textDirection w:val="tbRl"/>
          </w:tcPr>
          <w:p>
            <w:pPr>
              <w:pStyle w:val="TableParagraph"/>
              <w:spacing w:before="95"/>
              <w:ind w:left="15"/>
              <w:rPr>
                <w:sz w:val="22"/>
              </w:rPr>
            </w:pPr>
            <w:r>
              <w:rPr>
                <w:sz w:val="22"/>
              </w:rPr>
              <w:t>孙雪</w:t>
            </w:r>
          </w:p>
        </w:tc>
        <w:tc>
          <w:tcPr>
            <w:tcW w:w="342"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4"/>
              <w:rPr>
                <w:sz w:val="22"/>
              </w:rPr>
            </w:pPr>
            <w:r>
              <w:rPr>
                <w:w w:val="100"/>
                <w:sz w:val="22"/>
              </w:rPr>
              <w:t>男</w:t>
            </w:r>
          </w:p>
        </w:tc>
        <w:tc>
          <w:tcPr>
            <w:tcW w:w="401"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5"/>
              <w:rPr>
                <w:sz w:val="22"/>
              </w:rPr>
            </w:pPr>
            <w:r>
              <w:rPr>
                <w:sz w:val="22"/>
              </w:rPr>
              <w:t>47</w:t>
            </w:r>
          </w:p>
        </w:tc>
        <w:tc>
          <w:tcPr>
            <w:tcW w:w="603" w:type="dxa"/>
          </w:tcPr>
          <w:p>
            <w:pPr>
              <w:pStyle w:val="TableParagraph"/>
              <w:rPr>
                <w:rFonts w:ascii="宋体"/>
                <w:b/>
                <w:sz w:val="22"/>
              </w:rPr>
            </w:pPr>
          </w:p>
          <w:p>
            <w:pPr>
              <w:pStyle w:val="TableParagraph"/>
              <w:spacing w:before="2"/>
              <w:rPr>
                <w:rFonts w:ascii="宋体"/>
                <w:b/>
                <w:sz w:val="29"/>
              </w:rPr>
            </w:pPr>
          </w:p>
          <w:p>
            <w:pPr>
              <w:pStyle w:val="TableParagraph"/>
              <w:spacing w:line="266" w:lineRule="auto"/>
              <w:ind w:left="15" w:right="134"/>
              <w:rPr>
                <w:sz w:val="22"/>
              </w:rPr>
            </w:pPr>
            <w:r>
              <w:rPr>
                <w:sz w:val="22"/>
              </w:rPr>
              <w:t>合同诈骗</w:t>
            </w:r>
          </w:p>
        </w:tc>
        <w:tc>
          <w:tcPr>
            <w:tcW w:w="2349" w:type="dxa"/>
          </w:tcPr>
          <w:p>
            <w:pPr>
              <w:pStyle w:val="TableParagraph"/>
              <w:rPr>
                <w:rFonts w:ascii="宋体"/>
                <w:b/>
                <w:sz w:val="22"/>
              </w:rPr>
            </w:pPr>
          </w:p>
          <w:p>
            <w:pPr>
              <w:pStyle w:val="TableParagraph"/>
              <w:rPr>
                <w:rFonts w:ascii="宋体"/>
                <w:b/>
                <w:sz w:val="17"/>
              </w:rPr>
            </w:pPr>
          </w:p>
          <w:p>
            <w:pPr>
              <w:pStyle w:val="TableParagraph"/>
              <w:ind w:left="14"/>
              <w:rPr>
                <w:sz w:val="22"/>
              </w:rPr>
            </w:pPr>
            <w:r>
              <w:rPr>
                <w:sz w:val="22"/>
              </w:rPr>
              <w:t>1、14 年 6 个月</w:t>
            </w:r>
          </w:p>
          <w:p>
            <w:pPr>
              <w:pStyle w:val="TableParagraph"/>
              <w:spacing w:before="30"/>
              <w:ind w:left="14"/>
              <w:rPr>
                <w:sz w:val="22"/>
              </w:rPr>
            </w:pPr>
            <w:r>
              <w:rPr>
                <w:sz w:val="22"/>
              </w:rPr>
              <w:t>2、</w:t>
            </w:r>
          </w:p>
          <w:p>
            <w:pPr>
              <w:pStyle w:val="TableParagraph"/>
              <w:spacing w:before="30"/>
              <w:ind w:left="14"/>
              <w:rPr>
                <w:sz w:val="22"/>
              </w:rPr>
            </w:pPr>
            <w:r>
              <w:rPr>
                <w:sz w:val="22"/>
              </w:rPr>
              <w:t>2010.3.11-2024.9.10</w:t>
            </w:r>
          </w:p>
        </w:tc>
        <w:tc>
          <w:tcPr>
            <w:tcW w:w="1468" w:type="dxa"/>
          </w:tcPr>
          <w:p>
            <w:pPr>
              <w:pStyle w:val="TableParagraph"/>
              <w:spacing w:line="266" w:lineRule="auto" w:before="188"/>
              <w:ind w:left="15" w:right="10"/>
              <w:rPr>
                <w:sz w:val="22"/>
              </w:rPr>
            </w:pPr>
            <w:r>
              <w:rPr>
                <w:sz w:val="22"/>
              </w:rPr>
              <w:t>1、黑龙江省大庆市让胡路区人民法院</w:t>
            </w:r>
          </w:p>
          <w:p>
            <w:pPr>
              <w:pStyle w:val="TableParagraph"/>
              <w:spacing w:line="266" w:lineRule="auto"/>
              <w:ind w:left="15" w:right="10"/>
              <w:rPr>
                <w:sz w:val="22"/>
              </w:rPr>
            </w:pPr>
            <w:r>
              <w:rPr>
                <w:sz w:val="22"/>
              </w:rPr>
              <w:t>2、(2010)让刑初字第 391 号</w:t>
            </w:r>
          </w:p>
        </w:tc>
        <w:tc>
          <w:tcPr>
            <w:tcW w:w="1135"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3"/>
              <w:rPr>
                <w:sz w:val="22"/>
              </w:rPr>
            </w:pPr>
            <w:r>
              <w:rPr>
                <w:sz w:val="22"/>
              </w:rPr>
              <w:t>2010.12.1</w:t>
            </w:r>
          </w:p>
        </w:tc>
        <w:tc>
          <w:tcPr>
            <w:tcW w:w="2513" w:type="dxa"/>
          </w:tcPr>
          <w:p>
            <w:pPr>
              <w:pStyle w:val="TableParagraph"/>
              <w:spacing w:line="266" w:lineRule="auto" w:before="32"/>
              <w:ind w:left="13" w:right="3"/>
              <w:rPr>
                <w:sz w:val="22"/>
              </w:rPr>
            </w:pPr>
            <w:r>
              <w:rPr>
                <w:sz w:val="22"/>
              </w:rPr>
              <w:t>1</w:t>
            </w:r>
            <w:r>
              <w:rPr>
                <w:spacing w:val="-111"/>
                <w:sz w:val="22"/>
              </w:rPr>
              <w:t>、</w:t>
            </w:r>
            <w:r>
              <w:rPr>
                <w:sz w:val="22"/>
              </w:rPr>
              <w:t>2013.06.30</w:t>
            </w:r>
            <w:r>
              <w:rPr>
                <w:spacing w:val="-22"/>
                <w:sz w:val="22"/>
              </w:rPr>
              <w:t> 减刑 </w:t>
            </w:r>
            <w:r>
              <w:rPr>
                <w:sz w:val="22"/>
              </w:rPr>
              <w:t>1</w:t>
            </w:r>
            <w:r>
              <w:rPr>
                <w:spacing w:val="-28"/>
                <w:sz w:val="22"/>
              </w:rPr>
              <w:t> 年 </w:t>
            </w:r>
            <w:r>
              <w:rPr>
                <w:sz w:val="22"/>
              </w:rPr>
              <w:t>3 个月;2016.10.17</w:t>
            </w:r>
            <w:r>
              <w:rPr>
                <w:spacing w:val="-30"/>
                <w:sz w:val="22"/>
              </w:rPr>
              <w:t> 减刑 </w:t>
            </w:r>
            <w:r>
              <w:rPr>
                <w:sz w:val="22"/>
              </w:rPr>
              <w:t>10</w:t>
            </w:r>
          </w:p>
          <w:p>
            <w:pPr>
              <w:pStyle w:val="TableParagraph"/>
              <w:spacing w:line="280" w:lineRule="exact"/>
              <w:ind w:left="13"/>
              <w:rPr>
                <w:sz w:val="22"/>
              </w:rPr>
            </w:pPr>
            <w:r>
              <w:rPr>
                <w:sz w:val="22"/>
              </w:rPr>
              <w:t>个月</w:t>
            </w:r>
          </w:p>
          <w:p>
            <w:pPr>
              <w:pStyle w:val="TableParagraph"/>
              <w:spacing w:before="30"/>
              <w:ind w:left="13"/>
              <w:rPr>
                <w:sz w:val="22"/>
              </w:rPr>
            </w:pPr>
            <w:r>
              <w:rPr>
                <w:sz w:val="22"/>
              </w:rPr>
              <w:t>2、止日：2022.8.10</w:t>
            </w:r>
          </w:p>
          <w:p>
            <w:pPr>
              <w:pStyle w:val="TableParagraph"/>
              <w:spacing w:line="310" w:lineRule="atLeast" w:before="2"/>
              <w:ind w:left="13" w:right="10"/>
              <w:rPr>
                <w:sz w:val="22"/>
              </w:rPr>
            </w:pPr>
            <w:r>
              <w:rPr>
                <w:sz w:val="22"/>
              </w:rPr>
              <w:t>3</w:t>
            </w:r>
            <w:r>
              <w:rPr>
                <w:spacing w:val="-3"/>
                <w:sz w:val="22"/>
              </w:rPr>
              <w:t>、减刑时余刑：</w:t>
            </w:r>
            <w:r>
              <w:rPr>
                <w:sz w:val="22"/>
              </w:rPr>
              <w:t>5</w:t>
            </w:r>
            <w:r>
              <w:rPr>
                <w:spacing w:val="-37"/>
                <w:sz w:val="22"/>
              </w:rPr>
              <w:t> 年 </w:t>
            </w:r>
            <w:r>
              <w:rPr>
                <w:sz w:val="22"/>
              </w:rPr>
              <w:t>9</w:t>
            </w:r>
            <w:r>
              <w:rPr>
                <w:spacing w:val="-32"/>
                <w:sz w:val="22"/>
              </w:rPr>
              <w:t> 个</w:t>
            </w:r>
            <w:r>
              <w:rPr>
                <w:sz w:val="22"/>
              </w:rPr>
              <w:t>月</w:t>
            </w:r>
          </w:p>
        </w:tc>
        <w:tc>
          <w:tcPr>
            <w:tcW w:w="511"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3"/>
              <w:rPr>
                <w:sz w:val="22"/>
              </w:rPr>
            </w:pPr>
            <w:r>
              <w:rPr>
                <w:sz w:val="22"/>
              </w:rPr>
              <w:t>3 年</w:t>
            </w:r>
          </w:p>
        </w:tc>
        <w:tc>
          <w:tcPr>
            <w:tcW w:w="1667" w:type="dxa"/>
          </w:tcPr>
          <w:p>
            <w:pPr>
              <w:pStyle w:val="TableParagraph"/>
              <w:rPr>
                <w:rFonts w:ascii="宋体"/>
                <w:b/>
                <w:sz w:val="22"/>
              </w:rPr>
            </w:pPr>
          </w:p>
          <w:p>
            <w:pPr>
              <w:pStyle w:val="TableParagraph"/>
              <w:rPr>
                <w:rFonts w:ascii="宋体"/>
                <w:b/>
                <w:sz w:val="17"/>
              </w:rPr>
            </w:pPr>
          </w:p>
          <w:p>
            <w:pPr>
              <w:pStyle w:val="TableParagraph"/>
              <w:spacing w:line="266" w:lineRule="auto"/>
              <w:ind w:left="13" w:right="45"/>
              <w:rPr>
                <w:sz w:val="22"/>
              </w:rPr>
            </w:pPr>
            <w:r>
              <w:rPr>
                <w:spacing w:val="-28"/>
                <w:sz w:val="22"/>
              </w:rPr>
              <w:t>自 </w:t>
            </w:r>
            <w:r>
              <w:rPr>
                <w:sz w:val="22"/>
              </w:rPr>
              <w:t>2016.7</w:t>
            </w:r>
            <w:r>
              <w:rPr>
                <w:spacing w:val="-20"/>
                <w:sz w:val="22"/>
              </w:rPr>
              <w:t> 起至2019.6</w:t>
            </w:r>
            <w:r>
              <w:rPr>
                <w:spacing w:val="-15"/>
                <w:sz w:val="22"/>
              </w:rPr>
              <w:t> 止，共考</w:t>
            </w:r>
            <w:r>
              <w:rPr>
                <w:spacing w:val="-28"/>
                <w:sz w:val="22"/>
              </w:rPr>
              <w:t>核 </w:t>
            </w:r>
            <w:r>
              <w:rPr>
                <w:sz w:val="22"/>
              </w:rPr>
              <w:t>36</w:t>
            </w:r>
            <w:r>
              <w:rPr>
                <w:spacing w:val="-19"/>
                <w:sz w:val="22"/>
              </w:rPr>
              <w:t> 个月</w:t>
            </w:r>
          </w:p>
        </w:tc>
        <w:tc>
          <w:tcPr>
            <w:tcW w:w="441"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4"/>
              <w:rPr>
                <w:sz w:val="22"/>
              </w:rPr>
            </w:pPr>
            <w:r>
              <w:rPr>
                <w:w w:val="100"/>
                <w:sz w:val="22"/>
              </w:rPr>
              <w:t>7</w:t>
            </w:r>
          </w:p>
        </w:tc>
        <w:tc>
          <w:tcPr>
            <w:tcW w:w="502"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5"/>
              <w:rPr>
                <w:sz w:val="22"/>
              </w:rPr>
            </w:pPr>
            <w:r>
              <w:rPr>
                <w:w w:val="100"/>
                <w:sz w:val="22"/>
              </w:rPr>
              <w:t>无</w:t>
            </w:r>
          </w:p>
        </w:tc>
        <w:tc>
          <w:tcPr>
            <w:tcW w:w="455"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5"/>
              <w:rPr>
                <w:sz w:val="22"/>
              </w:rPr>
            </w:pPr>
            <w:r>
              <w:rPr>
                <w:w w:val="100"/>
                <w:sz w:val="22"/>
              </w:rPr>
              <w:t>无</w:t>
            </w:r>
          </w:p>
        </w:tc>
        <w:tc>
          <w:tcPr>
            <w:tcW w:w="422"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3"/>
              <w:rPr>
                <w:sz w:val="22"/>
              </w:rPr>
            </w:pPr>
            <w:r>
              <w:rPr>
                <w:w w:val="100"/>
                <w:sz w:val="22"/>
              </w:rPr>
              <w:t>无</w:t>
            </w:r>
          </w:p>
        </w:tc>
        <w:tc>
          <w:tcPr>
            <w:tcW w:w="422"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4"/>
              <w:rPr>
                <w:sz w:val="22"/>
              </w:rPr>
            </w:pPr>
            <w:r>
              <w:rPr>
                <w:w w:val="100"/>
                <w:sz w:val="22"/>
              </w:rPr>
              <w:t>无</w:t>
            </w:r>
          </w:p>
        </w:tc>
        <w:tc>
          <w:tcPr>
            <w:tcW w:w="441"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4"/>
              <w:rPr>
                <w:sz w:val="22"/>
              </w:rPr>
            </w:pPr>
            <w:r>
              <w:rPr>
                <w:w w:val="100"/>
                <w:sz w:val="22"/>
              </w:rPr>
              <w:t>无</w:t>
            </w:r>
          </w:p>
        </w:tc>
        <w:tc>
          <w:tcPr>
            <w:tcW w:w="1386" w:type="dxa"/>
          </w:tcPr>
          <w:p>
            <w:pPr>
              <w:pStyle w:val="TableParagraph"/>
              <w:rPr>
                <w:rFonts w:ascii="宋体"/>
                <w:b/>
                <w:sz w:val="22"/>
              </w:rPr>
            </w:pPr>
          </w:p>
          <w:p>
            <w:pPr>
              <w:pStyle w:val="TableParagraph"/>
              <w:rPr>
                <w:rFonts w:ascii="宋体"/>
                <w:b/>
                <w:sz w:val="17"/>
              </w:rPr>
            </w:pPr>
          </w:p>
          <w:p>
            <w:pPr>
              <w:pStyle w:val="TableParagraph"/>
              <w:spacing w:line="266" w:lineRule="auto"/>
              <w:ind w:left="15" w:right="2"/>
              <w:rPr>
                <w:sz w:val="22"/>
              </w:rPr>
            </w:pPr>
            <w:r>
              <w:rPr>
                <w:sz w:val="22"/>
              </w:rPr>
              <w:t>1</w:t>
            </w:r>
            <w:r>
              <w:rPr>
                <w:spacing w:val="-27"/>
                <w:sz w:val="22"/>
              </w:rPr>
              <w:t>、罚金</w:t>
            </w:r>
            <w:r>
              <w:rPr>
                <w:spacing w:val="-4"/>
                <w:sz w:val="22"/>
              </w:rPr>
              <w:t>100000 </w:t>
            </w:r>
            <w:r>
              <w:rPr>
                <w:spacing w:val="-3"/>
                <w:sz w:val="22"/>
              </w:rPr>
              <w:t>元,已履行完毕</w:t>
            </w:r>
          </w:p>
        </w:tc>
        <w:tc>
          <w:tcPr>
            <w:tcW w:w="381"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3"/>
              <w:rPr>
                <w:sz w:val="22"/>
              </w:rPr>
            </w:pPr>
            <w:r>
              <w:rPr>
                <w:w w:val="100"/>
                <w:sz w:val="22"/>
              </w:rPr>
              <w:t>无</w:t>
            </w:r>
          </w:p>
        </w:tc>
        <w:tc>
          <w:tcPr>
            <w:tcW w:w="441" w:type="dxa"/>
          </w:tcPr>
          <w:p>
            <w:pPr>
              <w:pStyle w:val="TableParagraph"/>
              <w:rPr>
                <w:rFonts w:ascii="宋体"/>
                <w:b/>
                <w:sz w:val="22"/>
              </w:rPr>
            </w:pPr>
          </w:p>
          <w:p>
            <w:pPr>
              <w:pStyle w:val="TableParagraph"/>
              <w:spacing w:before="2"/>
              <w:rPr>
                <w:rFonts w:ascii="宋体"/>
                <w:b/>
                <w:sz w:val="29"/>
              </w:rPr>
            </w:pPr>
          </w:p>
          <w:p>
            <w:pPr>
              <w:pStyle w:val="TableParagraph"/>
              <w:spacing w:line="266" w:lineRule="auto"/>
              <w:ind w:left="14" w:right="193"/>
              <w:rPr>
                <w:sz w:val="22"/>
              </w:rPr>
            </w:pPr>
            <w:r>
              <w:rPr>
                <w:sz w:val="22"/>
              </w:rPr>
              <w:t>假释</w:t>
            </w:r>
          </w:p>
        </w:tc>
        <w:tc>
          <w:tcPr>
            <w:tcW w:w="442" w:type="dxa"/>
          </w:tcPr>
          <w:p>
            <w:pPr>
              <w:pStyle w:val="TableParagraph"/>
              <w:rPr>
                <w:rFonts w:ascii="宋体"/>
                <w:b/>
                <w:sz w:val="22"/>
              </w:rPr>
            </w:pPr>
          </w:p>
          <w:p>
            <w:pPr>
              <w:pStyle w:val="TableParagraph"/>
              <w:spacing w:before="2"/>
              <w:rPr>
                <w:rFonts w:ascii="宋体"/>
                <w:b/>
                <w:sz w:val="29"/>
              </w:rPr>
            </w:pPr>
          </w:p>
          <w:p>
            <w:pPr>
              <w:pStyle w:val="TableParagraph"/>
              <w:spacing w:line="266" w:lineRule="auto"/>
              <w:ind w:left="15" w:right="195"/>
              <w:rPr>
                <w:sz w:val="22"/>
              </w:rPr>
            </w:pPr>
            <w:r>
              <w:rPr>
                <w:sz w:val="22"/>
              </w:rPr>
              <w:t>假释</w:t>
            </w:r>
          </w:p>
        </w:tc>
        <w:tc>
          <w:tcPr>
            <w:tcW w:w="442"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4"/>
              <w:rPr>
                <w:sz w:val="22"/>
              </w:rPr>
            </w:pPr>
            <w:r>
              <w:rPr>
                <w:w w:val="100"/>
                <w:sz w:val="22"/>
              </w:rPr>
              <w:t>9</w:t>
            </w:r>
          </w:p>
        </w:tc>
        <w:tc>
          <w:tcPr>
            <w:tcW w:w="442" w:type="dxa"/>
          </w:tcPr>
          <w:p>
            <w:pPr>
              <w:pStyle w:val="TableParagraph"/>
              <w:rPr>
                <w:rFonts w:ascii="宋体"/>
                <w:b/>
                <w:sz w:val="22"/>
              </w:rPr>
            </w:pPr>
          </w:p>
          <w:p>
            <w:pPr>
              <w:pStyle w:val="TableParagraph"/>
              <w:rPr>
                <w:rFonts w:ascii="宋体"/>
                <w:b/>
                <w:sz w:val="22"/>
              </w:rPr>
            </w:pPr>
          </w:p>
          <w:p>
            <w:pPr>
              <w:pStyle w:val="TableParagraph"/>
              <w:spacing w:before="4"/>
              <w:rPr>
                <w:rFonts w:ascii="宋体"/>
                <w:b/>
                <w:sz w:val="19"/>
              </w:rPr>
            </w:pPr>
          </w:p>
          <w:p>
            <w:pPr>
              <w:pStyle w:val="TableParagraph"/>
              <w:spacing w:before="1"/>
              <w:ind w:left="14"/>
              <w:rPr>
                <w:sz w:val="22"/>
              </w:rPr>
            </w:pPr>
            <w:r>
              <w:rPr>
                <w:w w:val="100"/>
                <w:sz w:val="22"/>
              </w:rPr>
              <w:t>9</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tc>
      </w:tr>
    </w:tbl>
    <w:p>
      <w:pPr>
        <w:spacing w:after="0"/>
        <w:rPr>
          <w:rFonts w:ascii="Times New Roman"/>
          <w:sz w:val="22"/>
        </w:rPr>
        <w:sectPr>
          <w:pgSz w:w="23820" w:h="16840" w:orient="landscape"/>
          <w:pgMar w:top="1600" w:bottom="280" w:left="1320" w:right="880"/>
        </w:sectPr>
      </w:pPr>
    </w:p>
    <w:p>
      <w:pPr>
        <w:pStyle w:val="BodyText"/>
        <w:spacing w:before="4"/>
        <w:rPr>
          <w:rFonts w:ascii="Times New Roman"/>
          <w:sz w:val="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
        <w:gridCol w:w="342"/>
        <w:gridCol w:w="656"/>
        <w:gridCol w:w="342"/>
        <w:gridCol w:w="401"/>
        <w:gridCol w:w="603"/>
        <w:gridCol w:w="2349"/>
        <w:gridCol w:w="1468"/>
        <w:gridCol w:w="1135"/>
        <w:gridCol w:w="2513"/>
        <w:gridCol w:w="511"/>
        <w:gridCol w:w="1667"/>
        <w:gridCol w:w="441"/>
        <w:gridCol w:w="502"/>
        <w:gridCol w:w="455"/>
        <w:gridCol w:w="422"/>
        <w:gridCol w:w="422"/>
        <w:gridCol w:w="441"/>
        <w:gridCol w:w="1386"/>
        <w:gridCol w:w="381"/>
        <w:gridCol w:w="441"/>
        <w:gridCol w:w="442"/>
        <w:gridCol w:w="442"/>
        <w:gridCol w:w="442"/>
        <w:gridCol w:w="469"/>
        <w:gridCol w:w="341"/>
        <w:gridCol w:w="342"/>
        <w:gridCol w:w="1674"/>
      </w:tblGrid>
      <w:tr>
        <w:trPr>
          <w:trHeight w:val="2874" w:hRule="atLeast"/>
        </w:trPr>
        <w:tc>
          <w:tcPr>
            <w:tcW w:w="36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4"/>
              <w:rPr>
                <w:sz w:val="22"/>
              </w:rPr>
            </w:pPr>
            <w:r>
              <w:rPr>
                <w:w w:val="100"/>
                <w:sz w:val="22"/>
              </w:rPr>
              <w:t>5</w:t>
            </w:r>
          </w:p>
        </w:tc>
        <w:tc>
          <w:tcPr>
            <w:tcW w:w="3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3"/>
              <w:rPr>
                <w:sz w:val="22"/>
              </w:rPr>
            </w:pPr>
            <w:r>
              <w:rPr>
                <w:w w:val="100"/>
                <w:sz w:val="22"/>
              </w:rPr>
              <w:t>二</w:t>
            </w:r>
          </w:p>
        </w:tc>
        <w:tc>
          <w:tcPr>
            <w:tcW w:w="656" w:type="dxa"/>
            <w:tcBorders>
              <w:top w:val="nil"/>
            </w:tcBorders>
            <w:textDirection w:val="tbRl"/>
          </w:tcPr>
          <w:p>
            <w:pPr>
              <w:pStyle w:val="TableParagraph"/>
              <w:spacing w:before="95"/>
              <w:ind w:left="24"/>
              <w:rPr>
                <w:sz w:val="22"/>
              </w:rPr>
            </w:pPr>
            <w:r>
              <w:rPr>
                <w:sz w:val="22"/>
              </w:rPr>
              <w:t>符学仁</w:t>
            </w:r>
          </w:p>
        </w:tc>
        <w:tc>
          <w:tcPr>
            <w:tcW w:w="3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4"/>
              <w:rPr>
                <w:sz w:val="22"/>
              </w:rPr>
            </w:pPr>
            <w:r>
              <w:rPr>
                <w:w w:val="100"/>
                <w:sz w:val="22"/>
              </w:rPr>
              <w:t>男</w:t>
            </w:r>
          </w:p>
        </w:tc>
        <w:tc>
          <w:tcPr>
            <w:tcW w:w="40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5"/>
              <w:rPr>
                <w:sz w:val="22"/>
              </w:rPr>
            </w:pPr>
            <w:r>
              <w:rPr>
                <w:sz w:val="22"/>
              </w:rPr>
              <w:t>28</w:t>
            </w:r>
          </w:p>
        </w:tc>
        <w:tc>
          <w:tcPr>
            <w:tcW w:w="603"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66" w:lineRule="auto" w:before="142"/>
              <w:ind w:left="15" w:right="134"/>
              <w:rPr>
                <w:sz w:val="22"/>
              </w:rPr>
            </w:pPr>
            <w:r>
              <w:rPr>
                <w:sz w:val="22"/>
              </w:rPr>
              <w:t>故意伤害</w:t>
            </w:r>
          </w:p>
        </w:tc>
        <w:tc>
          <w:tcPr>
            <w:tcW w:w="2349"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9"/>
              </w:rPr>
            </w:pPr>
          </w:p>
          <w:p>
            <w:pPr>
              <w:pStyle w:val="TableParagraph"/>
              <w:spacing w:before="1"/>
              <w:ind w:left="14"/>
              <w:rPr>
                <w:sz w:val="22"/>
              </w:rPr>
            </w:pPr>
            <w:r>
              <w:rPr>
                <w:sz w:val="22"/>
              </w:rPr>
              <w:t>1、15 年</w:t>
            </w:r>
          </w:p>
          <w:p>
            <w:pPr>
              <w:pStyle w:val="TableParagraph"/>
              <w:spacing w:before="30"/>
              <w:ind w:left="14"/>
              <w:rPr>
                <w:sz w:val="22"/>
              </w:rPr>
            </w:pPr>
            <w:r>
              <w:rPr>
                <w:sz w:val="22"/>
              </w:rPr>
              <w:t>2、</w:t>
            </w:r>
          </w:p>
          <w:p>
            <w:pPr>
              <w:pStyle w:val="TableParagraph"/>
              <w:spacing w:before="30"/>
              <w:ind w:left="14"/>
              <w:rPr>
                <w:sz w:val="22"/>
              </w:rPr>
            </w:pPr>
            <w:r>
              <w:rPr>
                <w:sz w:val="22"/>
              </w:rPr>
              <w:t>2010.2.7-2025.2.6</w:t>
            </w:r>
          </w:p>
          <w:p>
            <w:pPr>
              <w:pStyle w:val="TableParagraph"/>
              <w:spacing w:before="30"/>
              <w:ind w:left="14"/>
              <w:rPr>
                <w:sz w:val="22"/>
              </w:rPr>
            </w:pPr>
            <w:r>
              <w:rPr>
                <w:sz w:val="22"/>
              </w:rPr>
              <w:t>3、剥夺政治权利：5 年</w:t>
            </w:r>
          </w:p>
        </w:tc>
        <w:tc>
          <w:tcPr>
            <w:tcW w:w="1468"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9"/>
              </w:rPr>
            </w:pPr>
          </w:p>
          <w:p>
            <w:pPr>
              <w:pStyle w:val="TableParagraph"/>
              <w:spacing w:line="266" w:lineRule="auto" w:before="1"/>
              <w:ind w:left="15" w:right="10"/>
              <w:rPr>
                <w:sz w:val="22"/>
              </w:rPr>
            </w:pPr>
            <w:r>
              <w:rPr>
                <w:sz w:val="22"/>
              </w:rPr>
              <w:t>1</w:t>
            </w:r>
            <w:r>
              <w:rPr>
                <w:spacing w:val="-5"/>
                <w:sz w:val="22"/>
              </w:rPr>
              <w:t>、海南省第二</w:t>
            </w:r>
            <w:r>
              <w:rPr>
                <w:spacing w:val="-3"/>
                <w:sz w:val="22"/>
              </w:rPr>
              <w:t>中级人民法院 2、</w:t>
            </w:r>
            <w:r>
              <w:rPr>
                <w:sz w:val="22"/>
              </w:rPr>
              <w:t>(2011</w:t>
            </w:r>
            <w:r>
              <w:rPr>
                <w:spacing w:val="-4"/>
                <w:sz w:val="22"/>
              </w:rPr>
              <w:t>)琼刑</w:t>
            </w:r>
            <w:r>
              <w:rPr>
                <w:spacing w:val="-13"/>
                <w:sz w:val="22"/>
              </w:rPr>
              <w:t>一终字第 </w:t>
            </w:r>
            <w:r>
              <w:rPr>
                <w:sz w:val="22"/>
              </w:rPr>
              <w:t>30</w:t>
            </w:r>
            <w:r>
              <w:rPr>
                <w:spacing w:val="-34"/>
                <w:sz w:val="22"/>
              </w:rPr>
              <w:t> 号</w:t>
            </w:r>
          </w:p>
        </w:tc>
        <w:tc>
          <w:tcPr>
            <w:tcW w:w="1135"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3"/>
              <w:rPr>
                <w:sz w:val="22"/>
              </w:rPr>
            </w:pPr>
            <w:r>
              <w:rPr>
                <w:sz w:val="22"/>
              </w:rPr>
              <w:t>2011.5.9</w:t>
            </w:r>
          </w:p>
        </w:tc>
        <w:tc>
          <w:tcPr>
            <w:tcW w:w="2513" w:type="dxa"/>
            <w:tcBorders>
              <w:top w:val="nil"/>
            </w:tcBorders>
          </w:tcPr>
          <w:p>
            <w:pPr>
              <w:pStyle w:val="TableParagraph"/>
              <w:spacing w:line="266" w:lineRule="auto" w:before="62"/>
              <w:ind w:left="13" w:right="10"/>
              <w:jc w:val="both"/>
              <w:rPr>
                <w:sz w:val="22"/>
              </w:rPr>
            </w:pPr>
            <w:r>
              <w:rPr>
                <w:sz w:val="22"/>
              </w:rPr>
              <w:t>1、2013.10.08</w:t>
            </w:r>
            <w:r>
              <w:rPr>
                <w:spacing w:val="-30"/>
                <w:sz w:val="22"/>
              </w:rPr>
              <w:t> 减刑 </w:t>
            </w:r>
            <w:r>
              <w:rPr>
                <w:sz w:val="22"/>
              </w:rPr>
              <w:t>9</w:t>
            </w:r>
            <w:r>
              <w:rPr>
                <w:spacing w:val="-28"/>
                <w:sz w:val="22"/>
              </w:rPr>
              <w:t> 个月;2015.11.20</w:t>
            </w:r>
            <w:r>
              <w:rPr>
                <w:spacing w:val="-30"/>
                <w:sz w:val="22"/>
              </w:rPr>
              <w:t> 减刑 </w:t>
            </w:r>
            <w:r>
              <w:rPr>
                <w:sz w:val="22"/>
              </w:rPr>
              <w:t>11</w:t>
            </w:r>
            <w:r>
              <w:rPr>
                <w:spacing w:val="-29"/>
                <w:sz w:val="22"/>
              </w:rPr>
              <w:t> 个</w:t>
            </w:r>
          </w:p>
          <w:p>
            <w:pPr>
              <w:pStyle w:val="TableParagraph"/>
              <w:spacing w:line="266" w:lineRule="auto"/>
              <w:ind w:left="13" w:right="120"/>
              <w:jc w:val="both"/>
              <w:rPr>
                <w:sz w:val="22"/>
              </w:rPr>
            </w:pPr>
            <w:r>
              <w:rPr>
                <w:spacing w:val="-8"/>
                <w:sz w:val="22"/>
              </w:rPr>
              <w:t>月,剥夺政治权利改为 </w:t>
            </w:r>
            <w:r>
              <w:rPr>
                <w:sz w:val="22"/>
              </w:rPr>
              <w:t>4 年;2017.11.24</w:t>
            </w:r>
            <w:r>
              <w:rPr>
                <w:spacing w:val="-30"/>
                <w:sz w:val="22"/>
              </w:rPr>
              <w:t> 减刑 </w:t>
            </w:r>
            <w:r>
              <w:rPr>
                <w:sz w:val="22"/>
              </w:rPr>
              <w:t>8</w:t>
            </w:r>
            <w:r>
              <w:rPr>
                <w:spacing w:val="-28"/>
                <w:sz w:val="22"/>
              </w:rPr>
              <w:t> 个</w:t>
            </w:r>
          </w:p>
          <w:p>
            <w:pPr>
              <w:pStyle w:val="TableParagraph"/>
              <w:spacing w:line="266" w:lineRule="auto"/>
              <w:ind w:left="13" w:right="65"/>
              <w:jc w:val="both"/>
              <w:rPr>
                <w:sz w:val="22"/>
              </w:rPr>
            </w:pPr>
            <w:r>
              <w:rPr>
                <w:spacing w:val="-8"/>
                <w:sz w:val="22"/>
              </w:rPr>
              <w:t>月，剥夺政治权利改为 </w:t>
            </w:r>
            <w:r>
              <w:rPr>
                <w:sz w:val="22"/>
              </w:rPr>
              <w:t>3 </w:t>
            </w:r>
            <w:r>
              <w:rPr>
                <w:spacing w:val="-12"/>
                <w:sz w:val="22"/>
              </w:rPr>
              <w:t>年，刑期至 </w:t>
            </w:r>
            <w:r>
              <w:rPr>
                <w:sz w:val="22"/>
              </w:rPr>
              <w:t>2022.10.6</w:t>
            </w:r>
            <w:r>
              <w:rPr>
                <w:spacing w:val="-30"/>
                <w:sz w:val="22"/>
              </w:rPr>
              <w:t> 止2</w:t>
            </w:r>
            <w:r>
              <w:rPr>
                <w:spacing w:val="-12"/>
                <w:sz w:val="22"/>
              </w:rPr>
              <w:t>、止日</w:t>
            </w:r>
            <w:r>
              <w:rPr>
                <w:sz w:val="22"/>
              </w:rPr>
              <w:t>：2022.10.6</w:t>
            </w:r>
          </w:p>
          <w:p>
            <w:pPr>
              <w:pStyle w:val="TableParagraph"/>
              <w:spacing w:line="279" w:lineRule="exact"/>
              <w:ind w:left="13"/>
              <w:rPr>
                <w:sz w:val="22"/>
              </w:rPr>
            </w:pPr>
            <w:r>
              <w:rPr>
                <w:sz w:val="22"/>
              </w:rPr>
              <w:t>3、减刑时余刑：4 年 10</w:t>
            </w:r>
          </w:p>
          <w:p>
            <w:pPr>
              <w:pStyle w:val="TableParagraph"/>
              <w:spacing w:before="27"/>
              <w:ind w:left="13"/>
              <w:rPr>
                <w:sz w:val="22"/>
              </w:rPr>
            </w:pPr>
            <w:r>
              <w:rPr>
                <w:sz w:val="22"/>
              </w:rPr>
              <w:t>个月</w:t>
            </w:r>
          </w:p>
        </w:tc>
        <w:tc>
          <w:tcPr>
            <w:tcW w:w="51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0"/>
              </w:rPr>
            </w:pPr>
          </w:p>
          <w:p>
            <w:pPr>
              <w:pStyle w:val="TableParagraph"/>
              <w:ind w:left="13"/>
              <w:rPr>
                <w:sz w:val="22"/>
              </w:rPr>
            </w:pPr>
            <w:r>
              <w:rPr>
                <w:sz w:val="22"/>
              </w:rPr>
              <w:t>3 年</w:t>
            </w:r>
          </w:p>
          <w:p>
            <w:pPr>
              <w:pStyle w:val="TableParagraph"/>
              <w:spacing w:line="266" w:lineRule="auto" w:before="30"/>
              <w:ind w:left="13" w:right="33"/>
              <w:rPr>
                <w:sz w:val="22"/>
              </w:rPr>
            </w:pPr>
            <w:r>
              <w:rPr>
                <w:sz w:val="22"/>
              </w:rPr>
              <w:t>2 个月</w:t>
            </w:r>
          </w:p>
        </w:tc>
        <w:tc>
          <w:tcPr>
            <w:tcW w:w="1667"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0"/>
              </w:rPr>
            </w:pPr>
          </w:p>
          <w:p>
            <w:pPr>
              <w:pStyle w:val="TableParagraph"/>
              <w:spacing w:line="266" w:lineRule="auto"/>
              <w:ind w:left="13" w:right="45"/>
              <w:rPr>
                <w:sz w:val="22"/>
              </w:rPr>
            </w:pPr>
            <w:r>
              <w:rPr>
                <w:spacing w:val="-28"/>
                <w:sz w:val="22"/>
              </w:rPr>
              <w:t>自 </w:t>
            </w:r>
            <w:r>
              <w:rPr>
                <w:sz w:val="22"/>
              </w:rPr>
              <w:t>2017.7</w:t>
            </w:r>
            <w:r>
              <w:rPr>
                <w:spacing w:val="-20"/>
                <w:sz w:val="22"/>
              </w:rPr>
              <w:t> 起至2019.6</w:t>
            </w:r>
            <w:r>
              <w:rPr>
                <w:spacing w:val="-15"/>
                <w:sz w:val="22"/>
              </w:rPr>
              <w:t> 止，共考</w:t>
            </w:r>
            <w:r>
              <w:rPr>
                <w:spacing w:val="-28"/>
                <w:sz w:val="22"/>
              </w:rPr>
              <w:t>核 </w:t>
            </w:r>
            <w:r>
              <w:rPr>
                <w:sz w:val="22"/>
              </w:rPr>
              <w:t>24</w:t>
            </w:r>
            <w:r>
              <w:rPr>
                <w:spacing w:val="-19"/>
                <w:sz w:val="22"/>
              </w:rPr>
              <w:t> 个月</w:t>
            </w: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4"/>
              <w:rPr>
                <w:sz w:val="22"/>
              </w:rPr>
            </w:pPr>
            <w:r>
              <w:rPr>
                <w:w w:val="100"/>
                <w:sz w:val="22"/>
              </w:rPr>
              <w:t>4</w:t>
            </w:r>
          </w:p>
        </w:tc>
        <w:tc>
          <w:tcPr>
            <w:tcW w:w="50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5"/>
              <w:rPr>
                <w:sz w:val="22"/>
              </w:rPr>
            </w:pPr>
            <w:r>
              <w:rPr>
                <w:w w:val="100"/>
                <w:sz w:val="22"/>
              </w:rPr>
              <w:t>无</w:t>
            </w:r>
          </w:p>
        </w:tc>
        <w:tc>
          <w:tcPr>
            <w:tcW w:w="455"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5"/>
              <w:rPr>
                <w:sz w:val="22"/>
              </w:rPr>
            </w:pPr>
            <w:r>
              <w:rPr>
                <w:w w:val="100"/>
                <w:sz w:val="22"/>
              </w:rPr>
              <w:t>无</w:t>
            </w:r>
          </w:p>
        </w:tc>
        <w:tc>
          <w:tcPr>
            <w:tcW w:w="42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3"/>
              <w:rPr>
                <w:sz w:val="22"/>
              </w:rPr>
            </w:pPr>
            <w:r>
              <w:rPr>
                <w:w w:val="100"/>
                <w:sz w:val="22"/>
              </w:rPr>
              <w:t>无</w:t>
            </w:r>
          </w:p>
        </w:tc>
        <w:tc>
          <w:tcPr>
            <w:tcW w:w="42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4"/>
              <w:rPr>
                <w:sz w:val="22"/>
              </w:rPr>
            </w:pPr>
            <w:r>
              <w:rPr>
                <w:w w:val="100"/>
                <w:sz w:val="22"/>
              </w:rPr>
              <w:t>无</w:t>
            </w: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4"/>
              <w:rPr>
                <w:sz w:val="22"/>
              </w:rPr>
            </w:pPr>
            <w:r>
              <w:rPr>
                <w:w w:val="100"/>
                <w:sz w:val="22"/>
              </w:rPr>
              <w:t>无</w:t>
            </w:r>
          </w:p>
        </w:tc>
        <w:tc>
          <w:tcPr>
            <w:tcW w:w="1386"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66" w:lineRule="auto" w:before="142"/>
              <w:ind w:left="15"/>
              <w:rPr>
                <w:sz w:val="22"/>
              </w:rPr>
            </w:pPr>
            <w:r>
              <w:rPr>
                <w:sz w:val="22"/>
              </w:rPr>
              <w:t>1</w:t>
            </w:r>
            <w:r>
              <w:rPr>
                <w:spacing w:val="-17"/>
                <w:sz w:val="22"/>
              </w:rPr>
              <w:t>、无财产刑判</w:t>
            </w:r>
            <w:r>
              <w:rPr>
                <w:sz w:val="22"/>
              </w:rPr>
              <w:t>项</w:t>
            </w:r>
          </w:p>
        </w:tc>
        <w:tc>
          <w:tcPr>
            <w:tcW w:w="38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3"/>
              <w:rPr>
                <w:sz w:val="22"/>
              </w:rPr>
            </w:pPr>
            <w:r>
              <w:rPr>
                <w:w w:val="100"/>
                <w:sz w:val="22"/>
              </w:rPr>
              <w:t>无</w:t>
            </w: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66" w:lineRule="auto" w:before="142"/>
              <w:ind w:left="14" w:right="193"/>
              <w:rPr>
                <w:sz w:val="22"/>
              </w:rPr>
            </w:pPr>
            <w:r>
              <w:rPr>
                <w:sz w:val="22"/>
              </w:rPr>
              <w:t>假释</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66" w:lineRule="auto" w:before="142"/>
              <w:ind w:left="15" w:right="195"/>
              <w:rPr>
                <w:sz w:val="22"/>
              </w:rPr>
            </w:pPr>
            <w:r>
              <w:rPr>
                <w:sz w:val="22"/>
              </w:rPr>
              <w:t>假释</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4"/>
              <w:rPr>
                <w:sz w:val="22"/>
              </w:rPr>
            </w:pPr>
            <w:r>
              <w:rPr>
                <w:w w:val="100"/>
                <w:sz w:val="22"/>
              </w:rPr>
              <w:t>7</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5"/>
              </w:rPr>
            </w:pPr>
          </w:p>
          <w:p>
            <w:pPr>
              <w:pStyle w:val="TableParagraph"/>
              <w:ind w:left="14"/>
              <w:rPr>
                <w:sz w:val="22"/>
              </w:rPr>
            </w:pPr>
            <w:r>
              <w:rPr>
                <w:w w:val="100"/>
                <w:sz w:val="22"/>
              </w:rPr>
              <w:t>7</w:t>
            </w:r>
          </w:p>
        </w:tc>
        <w:tc>
          <w:tcPr>
            <w:tcW w:w="469" w:type="dxa"/>
            <w:tcBorders>
              <w:top w:val="nil"/>
            </w:tcBorders>
          </w:tcPr>
          <w:p>
            <w:pPr>
              <w:pStyle w:val="TableParagraph"/>
              <w:rPr>
                <w:rFonts w:ascii="Times New Roman"/>
                <w:sz w:val="22"/>
              </w:rPr>
            </w:pPr>
          </w:p>
        </w:tc>
        <w:tc>
          <w:tcPr>
            <w:tcW w:w="341" w:type="dxa"/>
            <w:tcBorders>
              <w:top w:val="nil"/>
            </w:tcBorders>
          </w:tcPr>
          <w:p>
            <w:pPr>
              <w:pStyle w:val="TableParagraph"/>
              <w:rPr>
                <w:rFonts w:ascii="Times New Roman"/>
                <w:sz w:val="22"/>
              </w:rPr>
            </w:pPr>
          </w:p>
        </w:tc>
        <w:tc>
          <w:tcPr>
            <w:tcW w:w="342" w:type="dxa"/>
            <w:tcBorders>
              <w:top w:val="nil"/>
            </w:tcBorders>
          </w:tcPr>
          <w:p>
            <w:pPr>
              <w:pStyle w:val="TableParagraph"/>
              <w:rPr>
                <w:rFonts w:ascii="Times New Roman"/>
                <w:sz w:val="22"/>
              </w:rPr>
            </w:pPr>
          </w:p>
        </w:tc>
        <w:tc>
          <w:tcPr>
            <w:tcW w:w="1674" w:type="dxa"/>
            <w:tcBorders>
              <w:top w:val="nil"/>
            </w:tcBorders>
          </w:tcPr>
          <w:p>
            <w:pPr>
              <w:pStyle w:val="TableParagraph"/>
              <w:rPr>
                <w:rFonts w:ascii="Times New Roman"/>
                <w:sz w:val="22"/>
              </w:rPr>
            </w:pPr>
          </w:p>
        </w:tc>
      </w:tr>
      <w:tr>
        <w:trPr>
          <w:trHeight w:val="2511"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4"/>
              <w:rPr>
                <w:sz w:val="22"/>
              </w:rPr>
            </w:pPr>
            <w:r>
              <w:rPr>
                <w:w w:val="100"/>
                <w:sz w:val="22"/>
              </w:rPr>
              <w:t>6</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3"/>
              <w:rPr>
                <w:sz w:val="22"/>
              </w:rPr>
            </w:pPr>
            <w:r>
              <w:rPr>
                <w:w w:val="100"/>
                <w:sz w:val="22"/>
              </w:rPr>
              <w:t>二</w:t>
            </w:r>
          </w:p>
        </w:tc>
        <w:tc>
          <w:tcPr>
            <w:tcW w:w="656" w:type="dxa"/>
            <w:textDirection w:val="tbRl"/>
          </w:tcPr>
          <w:p>
            <w:pPr>
              <w:pStyle w:val="TableParagraph"/>
              <w:spacing w:before="95"/>
              <w:ind w:left="15"/>
              <w:rPr>
                <w:sz w:val="22"/>
              </w:rPr>
            </w:pPr>
            <w:r>
              <w:rPr>
                <w:sz w:val="22"/>
              </w:rPr>
              <w:t>欧达湖</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5"/>
              <w:rPr>
                <w:sz w:val="22"/>
              </w:rPr>
            </w:pPr>
            <w:r>
              <w:rPr>
                <w:sz w:val="22"/>
              </w:rPr>
              <w:t>30</w:t>
            </w:r>
          </w:p>
        </w:tc>
        <w:tc>
          <w:tcPr>
            <w:tcW w:w="60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18"/>
              </w:rPr>
            </w:pPr>
          </w:p>
          <w:p>
            <w:pPr>
              <w:pStyle w:val="TableParagraph"/>
              <w:spacing w:line="266" w:lineRule="auto"/>
              <w:ind w:left="15" w:right="134"/>
              <w:rPr>
                <w:sz w:val="22"/>
              </w:rPr>
            </w:pPr>
            <w:r>
              <w:rPr>
                <w:sz w:val="22"/>
              </w:rPr>
              <w:t>强迫卖淫</w:t>
            </w:r>
          </w:p>
        </w:tc>
        <w:tc>
          <w:tcPr>
            <w:tcW w:w="2349" w:type="dxa"/>
          </w:tcPr>
          <w:p>
            <w:pPr>
              <w:pStyle w:val="TableParagraph"/>
              <w:tabs>
                <w:tab w:pos="2225" w:val="right" w:leader="none"/>
              </w:tabs>
              <w:spacing w:before="967"/>
              <w:ind w:left="14"/>
              <w:rPr>
                <w:sz w:val="22"/>
              </w:rPr>
            </w:pPr>
            <w:r>
              <w:rPr>
                <w:sz w:val="22"/>
              </w:rPr>
              <w:t>1</w:t>
            </w:r>
            <w:r>
              <w:rPr>
                <w:spacing w:val="-49"/>
                <w:sz w:val="22"/>
              </w:rPr>
              <w:t>、</w:t>
            </w:r>
            <w:r>
              <w:rPr>
                <w:sz w:val="22"/>
              </w:rPr>
              <w:t>7</w:t>
            </w:r>
            <w:r>
              <w:rPr>
                <w:spacing w:val="-55"/>
                <w:sz w:val="22"/>
              </w:rPr>
              <w:t> </w:t>
            </w:r>
            <w:r>
              <w:rPr>
                <w:sz w:val="22"/>
              </w:rPr>
              <w:t>年</w:t>
              <w:tab/>
              <w:t>2</w:t>
            </w:r>
          </w:p>
          <w:p>
            <w:pPr>
              <w:pStyle w:val="TableParagraph"/>
              <w:spacing w:before="30"/>
              <w:ind w:left="14"/>
              <w:rPr>
                <w:sz w:val="22"/>
              </w:rPr>
            </w:pPr>
            <w:r>
              <w:rPr>
                <w:sz w:val="22"/>
              </w:rPr>
              <w:t>2014.7.15-2021.7.14</w:t>
            </w:r>
          </w:p>
        </w:tc>
        <w:tc>
          <w:tcPr>
            <w:tcW w:w="1468" w:type="dxa"/>
          </w:tcPr>
          <w:p>
            <w:pPr>
              <w:pStyle w:val="TableParagraph"/>
              <w:rPr>
                <w:rFonts w:ascii="Times New Roman"/>
                <w:sz w:val="22"/>
              </w:rPr>
            </w:pPr>
          </w:p>
          <w:p>
            <w:pPr>
              <w:pStyle w:val="TableParagraph"/>
              <w:spacing w:before="11"/>
              <w:rPr>
                <w:rFonts w:ascii="Times New Roman"/>
                <w:sz w:val="18"/>
              </w:rPr>
            </w:pPr>
          </w:p>
          <w:p>
            <w:pPr>
              <w:pStyle w:val="TableParagraph"/>
              <w:spacing w:line="310" w:lineRule="atLeast"/>
              <w:ind w:left="15" w:right="10"/>
              <w:rPr>
                <w:sz w:val="22"/>
              </w:rPr>
            </w:pPr>
            <w:r>
              <w:rPr>
                <w:sz w:val="22"/>
              </w:rPr>
              <w:t>1、海南省东方市人民法院</w:t>
            </w:r>
          </w:p>
          <w:p>
            <w:pPr>
              <w:pStyle w:val="TableParagraph"/>
              <w:spacing w:line="95" w:lineRule="exact"/>
              <w:ind w:left="-127"/>
              <w:rPr>
                <w:sz w:val="22"/>
              </w:rPr>
            </w:pPr>
            <w:r>
              <w:rPr>
                <w:w w:val="100"/>
                <w:sz w:val="22"/>
              </w:rPr>
              <w:t>、</w:t>
            </w:r>
          </w:p>
          <w:p>
            <w:pPr>
              <w:pStyle w:val="TableParagraph"/>
              <w:spacing w:line="219" w:lineRule="exact"/>
              <w:ind w:left="15"/>
              <w:rPr>
                <w:sz w:val="22"/>
              </w:rPr>
            </w:pPr>
            <w:r>
              <w:rPr>
                <w:sz w:val="22"/>
              </w:rPr>
              <w:t>2、(2015)海南</w:t>
            </w:r>
          </w:p>
          <w:p>
            <w:pPr>
              <w:pStyle w:val="TableParagraph"/>
              <w:spacing w:line="266" w:lineRule="auto" w:before="30"/>
              <w:ind w:left="15" w:right="120"/>
              <w:rPr>
                <w:sz w:val="22"/>
              </w:rPr>
            </w:pPr>
            <w:r>
              <w:rPr>
                <w:sz w:val="22"/>
              </w:rPr>
              <w:t>二中刑终字第267 号</w:t>
            </w:r>
          </w:p>
        </w:tc>
        <w:tc>
          <w:tcPr>
            <w:tcW w:w="113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3"/>
              <w:rPr>
                <w:sz w:val="22"/>
              </w:rPr>
            </w:pPr>
            <w:r>
              <w:rPr>
                <w:sz w:val="22"/>
              </w:rPr>
              <w:t>2016.1.25</w:t>
            </w:r>
          </w:p>
        </w:tc>
        <w:tc>
          <w:tcPr>
            <w:tcW w:w="2513" w:type="dxa"/>
          </w:tcPr>
          <w:p>
            <w:pPr>
              <w:pStyle w:val="TableParagraph"/>
              <w:rPr>
                <w:rFonts w:ascii="Times New Roman"/>
                <w:sz w:val="22"/>
              </w:rPr>
            </w:pPr>
          </w:p>
          <w:p>
            <w:pPr>
              <w:pStyle w:val="TableParagraph"/>
              <w:rPr>
                <w:rFonts w:ascii="Times New Roman"/>
                <w:sz w:val="22"/>
              </w:rPr>
            </w:pPr>
          </w:p>
          <w:p>
            <w:pPr>
              <w:pStyle w:val="TableParagraph"/>
              <w:spacing w:before="149"/>
              <w:ind w:left="13"/>
              <w:rPr>
                <w:sz w:val="22"/>
              </w:rPr>
            </w:pPr>
            <w:r>
              <w:rPr>
                <w:sz w:val="22"/>
              </w:rPr>
              <w:t>1</w:t>
            </w:r>
            <w:r>
              <w:rPr>
                <w:spacing w:val="-104"/>
                <w:sz w:val="22"/>
              </w:rPr>
              <w:t>、</w:t>
            </w:r>
            <w:r>
              <w:rPr>
                <w:sz w:val="22"/>
              </w:rPr>
              <w:t>2018.7.20</w:t>
            </w:r>
            <w:r>
              <w:rPr>
                <w:spacing w:val="-29"/>
                <w:sz w:val="22"/>
              </w:rPr>
              <w:t> 减刑 </w:t>
            </w:r>
            <w:r>
              <w:rPr>
                <w:sz w:val="22"/>
              </w:rPr>
              <w:t>4</w:t>
            </w:r>
            <w:r>
              <w:rPr>
                <w:spacing w:val="-19"/>
                <w:sz w:val="22"/>
              </w:rPr>
              <w:t> 个月</w:t>
            </w:r>
          </w:p>
          <w:p>
            <w:pPr>
              <w:pStyle w:val="TableParagraph"/>
              <w:spacing w:before="30"/>
              <w:ind w:left="13"/>
              <w:rPr>
                <w:sz w:val="22"/>
              </w:rPr>
            </w:pPr>
            <w:r>
              <w:rPr>
                <w:sz w:val="22"/>
              </w:rPr>
              <w:t>2、止日：2021.3.15</w:t>
            </w:r>
          </w:p>
          <w:p>
            <w:pPr>
              <w:pStyle w:val="TableParagraph"/>
              <w:spacing w:line="266" w:lineRule="auto" w:before="30"/>
              <w:ind w:left="13" w:right="10"/>
              <w:rPr>
                <w:sz w:val="22"/>
              </w:rPr>
            </w:pPr>
            <w:r>
              <w:rPr>
                <w:sz w:val="22"/>
              </w:rPr>
              <w:t>3</w:t>
            </w:r>
            <w:r>
              <w:rPr>
                <w:spacing w:val="-3"/>
                <w:sz w:val="22"/>
              </w:rPr>
              <w:t>、减刑时余刑：</w:t>
            </w:r>
            <w:r>
              <w:rPr>
                <w:sz w:val="22"/>
              </w:rPr>
              <w:t>2</w:t>
            </w:r>
            <w:r>
              <w:rPr>
                <w:spacing w:val="-37"/>
                <w:sz w:val="22"/>
              </w:rPr>
              <w:t> 年 </w:t>
            </w:r>
            <w:r>
              <w:rPr>
                <w:sz w:val="22"/>
              </w:rPr>
              <w:t>7</w:t>
            </w:r>
            <w:r>
              <w:rPr>
                <w:spacing w:val="-32"/>
                <w:sz w:val="22"/>
              </w:rPr>
              <w:t> 个</w:t>
            </w:r>
            <w:r>
              <w:rPr>
                <w:sz w:val="22"/>
              </w:rPr>
              <w:t>月</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line="219" w:lineRule="exact" w:before="149"/>
              <w:ind w:left="-126"/>
              <w:rPr>
                <w:sz w:val="22"/>
              </w:rPr>
            </w:pPr>
            <w:r>
              <w:rPr>
                <w:w w:val="100"/>
                <w:sz w:val="22"/>
              </w:rPr>
              <w:t>；</w:t>
            </w:r>
          </w:p>
          <w:p>
            <w:pPr>
              <w:pStyle w:val="TableParagraph"/>
              <w:spacing w:line="219" w:lineRule="exact"/>
              <w:ind w:left="13"/>
              <w:rPr>
                <w:sz w:val="22"/>
              </w:rPr>
            </w:pPr>
            <w:r>
              <w:rPr>
                <w:sz w:val="22"/>
              </w:rPr>
              <w:t>1 年</w:t>
            </w:r>
          </w:p>
          <w:p>
            <w:pPr>
              <w:pStyle w:val="TableParagraph"/>
              <w:spacing w:line="266" w:lineRule="auto" w:before="30"/>
              <w:ind w:left="13" w:right="33"/>
              <w:rPr>
                <w:sz w:val="22"/>
              </w:rPr>
            </w:pPr>
            <w:r>
              <w:rPr>
                <w:sz w:val="22"/>
              </w:rPr>
              <w:t>7 个月</w:t>
            </w:r>
          </w:p>
        </w:tc>
        <w:tc>
          <w:tcPr>
            <w:tcW w:w="1667" w:type="dxa"/>
          </w:tcPr>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6"/>
              </w:rPr>
            </w:pPr>
          </w:p>
          <w:p>
            <w:pPr>
              <w:pStyle w:val="TableParagraph"/>
              <w:spacing w:line="266" w:lineRule="auto"/>
              <w:ind w:left="13" w:right="45"/>
              <w:rPr>
                <w:sz w:val="22"/>
              </w:rPr>
            </w:pPr>
            <w:r>
              <w:rPr>
                <w:spacing w:val="-28"/>
                <w:sz w:val="22"/>
              </w:rPr>
              <w:t>自 </w:t>
            </w:r>
            <w:r>
              <w:rPr>
                <w:sz w:val="22"/>
              </w:rPr>
              <w:t>2018.3</w:t>
            </w:r>
            <w:r>
              <w:rPr>
                <w:spacing w:val="-20"/>
                <w:sz w:val="22"/>
              </w:rPr>
              <w:t> 起至2019.6</w:t>
            </w:r>
            <w:r>
              <w:rPr>
                <w:spacing w:val="-15"/>
                <w:sz w:val="22"/>
              </w:rPr>
              <w:t> 止，共考</w:t>
            </w:r>
            <w:r>
              <w:rPr>
                <w:spacing w:val="-28"/>
                <w:sz w:val="22"/>
              </w:rPr>
              <w:t>核 </w:t>
            </w:r>
            <w:r>
              <w:rPr>
                <w:sz w:val="22"/>
              </w:rPr>
              <w:t>16</w:t>
            </w:r>
            <w:r>
              <w:rPr>
                <w:spacing w:val="-19"/>
                <w:sz w:val="22"/>
              </w:rPr>
              <w:t>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4"/>
              <w:rPr>
                <w:sz w:val="22"/>
              </w:rPr>
            </w:pPr>
            <w:r>
              <w:rPr>
                <w:w w:val="100"/>
                <w:sz w:val="22"/>
              </w:rPr>
              <w:t>3</w:t>
            </w:r>
          </w:p>
        </w:tc>
        <w:tc>
          <w:tcPr>
            <w:tcW w:w="502" w:type="dxa"/>
          </w:tcPr>
          <w:p>
            <w:pPr>
              <w:pStyle w:val="TableParagraph"/>
              <w:spacing w:before="31"/>
              <w:ind w:left="15"/>
              <w:rPr>
                <w:sz w:val="22"/>
              </w:rPr>
            </w:pPr>
            <w:r>
              <w:rPr>
                <w:sz w:val="22"/>
              </w:rPr>
              <w:t>1、</w:t>
            </w:r>
          </w:p>
          <w:p>
            <w:pPr>
              <w:pStyle w:val="TableParagraph"/>
              <w:spacing w:before="30"/>
              <w:ind w:left="15"/>
              <w:rPr>
                <w:sz w:val="22"/>
              </w:rPr>
            </w:pPr>
            <w:r>
              <w:rPr>
                <w:sz w:val="22"/>
              </w:rPr>
              <w:t>2018</w:t>
            </w:r>
          </w:p>
          <w:p>
            <w:pPr>
              <w:pStyle w:val="TableParagraph"/>
              <w:spacing w:line="310" w:lineRule="atLeast" w:before="2"/>
              <w:ind w:left="15" w:right="32"/>
              <w:rPr>
                <w:sz w:val="22"/>
              </w:rPr>
            </w:pPr>
            <w:r>
              <w:rPr>
                <w:spacing w:val="-8"/>
                <w:sz w:val="22"/>
              </w:rPr>
              <w:t>年监狱级改造积极</w:t>
            </w:r>
            <w:r>
              <w:rPr>
                <w:sz w:val="22"/>
              </w:rPr>
              <w:t>分 </w:t>
            </w:r>
            <w:r>
              <w:rPr>
                <w:spacing w:val="-9"/>
                <w:sz w:val="22"/>
              </w:rPr>
              <w:t>子；</w:t>
            </w:r>
          </w:p>
        </w:tc>
        <w:tc>
          <w:tcPr>
            <w:tcW w:w="45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5"/>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3"/>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4"/>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4"/>
              <w:rPr>
                <w:sz w:val="22"/>
              </w:rPr>
            </w:pPr>
            <w:r>
              <w:rPr>
                <w:w w:val="100"/>
                <w:sz w:val="22"/>
              </w:rPr>
              <w:t>无</w:t>
            </w:r>
          </w:p>
        </w:tc>
        <w:tc>
          <w:tcPr>
            <w:tcW w:w="1386" w:type="dxa"/>
          </w:tcPr>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6"/>
              </w:rPr>
            </w:pPr>
          </w:p>
          <w:p>
            <w:pPr>
              <w:pStyle w:val="TableParagraph"/>
              <w:spacing w:line="266" w:lineRule="auto"/>
              <w:ind w:left="15" w:right="2"/>
              <w:rPr>
                <w:sz w:val="22"/>
              </w:rPr>
            </w:pPr>
            <w:r>
              <w:rPr>
                <w:sz w:val="22"/>
              </w:rPr>
              <w:t>1</w:t>
            </w:r>
            <w:r>
              <w:rPr>
                <w:spacing w:val="-18"/>
                <w:sz w:val="22"/>
              </w:rPr>
              <w:t>、罚金 </w:t>
            </w:r>
            <w:r>
              <w:rPr>
                <w:spacing w:val="-5"/>
                <w:sz w:val="22"/>
              </w:rPr>
              <w:t>30000 </w:t>
            </w:r>
            <w:r>
              <w:rPr>
                <w:spacing w:val="-3"/>
                <w:sz w:val="22"/>
              </w:rPr>
              <w:t>元,已履行完毕</w:t>
            </w:r>
          </w:p>
        </w:tc>
        <w:tc>
          <w:tcPr>
            <w:tcW w:w="38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3"/>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18"/>
              </w:rPr>
            </w:pPr>
          </w:p>
          <w:p>
            <w:pPr>
              <w:pStyle w:val="TableParagraph"/>
              <w:spacing w:line="266" w:lineRule="auto"/>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18"/>
              </w:rPr>
            </w:pPr>
          </w:p>
          <w:p>
            <w:pPr>
              <w:pStyle w:val="TableParagraph"/>
              <w:spacing w:line="266" w:lineRule="auto"/>
              <w:ind w:left="15" w:right="195"/>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18"/>
              </w:rPr>
            </w:pPr>
          </w:p>
          <w:p>
            <w:pPr>
              <w:pStyle w:val="TableParagraph"/>
              <w:spacing w:line="266" w:lineRule="auto"/>
              <w:ind w:left="14" w:right="194"/>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ind w:left="14"/>
              <w:rPr>
                <w:sz w:val="22"/>
              </w:rPr>
            </w:pPr>
            <w:r>
              <w:rPr>
                <w:w w:val="100"/>
                <w:sz w:val="22"/>
              </w:rPr>
              <w:t>7</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tc>
      </w:tr>
      <w:tr>
        <w:trPr>
          <w:trHeight w:val="1575"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spacing w:before="148"/>
              <w:ind w:left="14"/>
              <w:rPr>
                <w:sz w:val="22"/>
              </w:rPr>
            </w:pPr>
            <w:r>
              <w:rPr>
                <w:w w:val="100"/>
                <w:sz w:val="22"/>
              </w:rPr>
              <w:t>7</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148"/>
              <w:ind w:left="13"/>
              <w:rPr>
                <w:sz w:val="22"/>
              </w:rPr>
            </w:pPr>
            <w:r>
              <w:rPr>
                <w:w w:val="100"/>
                <w:sz w:val="22"/>
              </w:rPr>
              <w:t>二</w:t>
            </w:r>
          </w:p>
        </w:tc>
        <w:tc>
          <w:tcPr>
            <w:tcW w:w="656" w:type="dxa"/>
            <w:textDirection w:val="tbRl"/>
          </w:tcPr>
          <w:p>
            <w:pPr>
              <w:pStyle w:val="TableParagraph"/>
              <w:spacing w:before="95"/>
              <w:ind w:left="13"/>
              <w:rPr>
                <w:sz w:val="22"/>
              </w:rPr>
            </w:pPr>
            <w:r>
              <w:rPr>
                <w:sz w:val="22"/>
              </w:rPr>
              <w:t>王兴</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148"/>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spacing w:before="148"/>
              <w:ind w:left="15"/>
              <w:rPr>
                <w:sz w:val="22"/>
              </w:rPr>
            </w:pPr>
            <w:r>
              <w:rPr>
                <w:sz w:val="22"/>
              </w:rPr>
              <w:t>25</w:t>
            </w:r>
          </w:p>
        </w:tc>
        <w:tc>
          <w:tcPr>
            <w:tcW w:w="603" w:type="dxa"/>
          </w:tcPr>
          <w:p>
            <w:pPr>
              <w:pStyle w:val="TableParagraph"/>
              <w:rPr>
                <w:rFonts w:ascii="Times New Roman"/>
                <w:sz w:val="22"/>
              </w:rPr>
            </w:pPr>
          </w:p>
          <w:p>
            <w:pPr>
              <w:pStyle w:val="TableParagraph"/>
              <w:spacing w:before="3"/>
              <w:rPr>
                <w:rFonts w:ascii="Times New Roman"/>
                <w:sz w:val="21"/>
              </w:rPr>
            </w:pPr>
          </w:p>
          <w:p>
            <w:pPr>
              <w:pStyle w:val="TableParagraph"/>
              <w:spacing w:line="266" w:lineRule="auto"/>
              <w:ind w:left="15" w:right="134"/>
              <w:rPr>
                <w:sz w:val="22"/>
              </w:rPr>
            </w:pPr>
            <w:r>
              <w:rPr>
                <w:sz w:val="22"/>
              </w:rPr>
              <w:t>故意伤害</w:t>
            </w:r>
          </w:p>
        </w:tc>
        <w:tc>
          <w:tcPr>
            <w:tcW w:w="2349" w:type="dxa"/>
          </w:tcPr>
          <w:p>
            <w:pPr>
              <w:pStyle w:val="TableParagraph"/>
              <w:spacing w:before="8"/>
              <w:rPr>
                <w:rFonts w:ascii="Times New Roman"/>
                <w:sz w:val="29"/>
              </w:rPr>
            </w:pPr>
          </w:p>
          <w:p>
            <w:pPr>
              <w:pStyle w:val="TableParagraph"/>
              <w:ind w:left="14"/>
              <w:rPr>
                <w:sz w:val="22"/>
              </w:rPr>
            </w:pPr>
            <w:r>
              <w:rPr>
                <w:sz w:val="22"/>
              </w:rPr>
              <w:t>1、6 年</w:t>
            </w:r>
          </w:p>
          <w:p>
            <w:pPr>
              <w:pStyle w:val="TableParagraph"/>
              <w:spacing w:before="31"/>
              <w:ind w:left="14"/>
              <w:rPr>
                <w:sz w:val="22"/>
              </w:rPr>
            </w:pPr>
            <w:r>
              <w:rPr>
                <w:sz w:val="22"/>
              </w:rPr>
              <w:t>2、</w:t>
            </w:r>
          </w:p>
          <w:p>
            <w:pPr>
              <w:pStyle w:val="TableParagraph"/>
              <w:spacing w:before="30"/>
              <w:ind w:left="14"/>
              <w:rPr>
                <w:sz w:val="22"/>
              </w:rPr>
            </w:pPr>
            <w:r>
              <w:rPr>
                <w:sz w:val="22"/>
              </w:rPr>
              <w:t>2016.4.6-2022.4.5</w:t>
            </w:r>
          </w:p>
        </w:tc>
        <w:tc>
          <w:tcPr>
            <w:tcW w:w="1468" w:type="dxa"/>
          </w:tcPr>
          <w:p>
            <w:pPr>
              <w:pStyle w:val="TableParagraph"/>
              <w:spacing w:line="266" w:lineRule="auto" w:before="30"/>
              <w:ind w:left="15" w:right="10"/>
              <w:rPr>
                <w:sz w:val="22"/>
              </w:rPr>
            </w:pPr>
            <w:r>
              <w:rPr>
                <w:sz w:val="22"/>
              </w:rPr>
              <w:t>1、海南省澄迈县人民法院</w:t>
            </w:r>
          </w:p>
          <w:p>
            <w:pPr>
              <w:pStyle w:val="TableParagraph"/>
              <w:spacing w:line="280" w:lineRule="exact"/>
              <w:ind w:left="15"/>
              <w:rPr>
                <w:sz w:val="22"/>
              </w:rPr>
            </w:pPr>
            <w:r>
              <w:rPr>
                <w:sz w:val="22"/>
              </w:rPr>
              <w:t>2、(2017)琼</w:t>
            </w:r>
          </w:p>
          <w:p>
            <w:pPr>
              <w:pStyle w:val="TableParagraph"/>
              <w:spacing w:before="30"/>
              <w:ind w:left="15"/>
              <w:rPr>
                <w:sz w:val="22"/>
              </w:rPr>
            </w:pPr>
            <w:r>
              <w:rPr>
                <w:sz w:val="22"/>
              </w:rPr>
              <w:t>9023 刑初第</w:t>
            </w:r>
          </w:p>
          <w:p>
            <w:pPr>
              <w:pStyle w:val="TableParagraph"/>
              <w:spacing w:line="277" w:lineRule="exact" w:before="30"/>
              <w:ind w:left="15"/>
              <w:rPr>
                <w:sz w:val="22"/>
              </w:rPr>
            </w:pPr>
            <w:r>
              <w:rPr>
                <w:sz w:val="22"/>
              </w:rPr>
              <w:t>108 号</w:t>
            </w:r>
          </w:p>
        </w:tc>
        <w:tc>
          <w:tcPr>
            <w:tcW w:w="1135" w:type="dxa"/>
          </w:tcPr>
          <w:p>
            <w:pPr>
              <w:pStyle w:val="TableParagraph"/>
              <w:rPr>
                <w:rFonts w:ascii="Times New Roman"/>
                <w:sz w:val="22"/>
              </w:rPr>
            </w:pPr>
          </w:p>
          <w:p>
            <w:pPr>
              <w:pStyle w:val="TableParagraph"/>
              <w:rPr>
                <w:rFonts w:ascii="Times New Roman"/>
                <w:sz w:val="22"/>
              </w:rPr>
            </w:pPr>
          </w:p>
          <w:p>
            <w:pPr>
              <w:pStyle w:val="TableParagraph"/>
              <w:spacing w:before="148"/>
              <w:ind w:left="13"/>
              <w:rPr>
                <w:sz w:val="22"/>
              </w:rPr>
            </w:pPr>
            <w:r>
              <w:rPr>
                <w:sz w:val="22"/>
              </w:rPr>
              <w:t>2017.7.26</w:t>
            </w:r>
          </w:p>
        </w:tc>
        <w:tc>
          <w:tcPr>
            <w:tcW w:w="2513" w:type="dxa"/>
          </w:tcPr>
          <w:p>
            <w:pPr>
              <w:pStyle w:val="TableParagraph"/>
              <w:rPr>
                <w:rFonts w:ascii="Times New Roman"/>
                <w:sz w:val="22"/>
              </w:rPr>
            </w:pPr>
          </w:p>
          <w:p>
            <w:pPr>
              <w:pStyle w:val="TableParagraph"/>
              <w:rPr>
                <w:rFonts w:ascii="Times New Roman"/>
                <w:sz w:val="22"/>
              </w:rPr>
            </w:pPr>
          </w:p>
          <w:p>
            <w:pPr>
              <w:pStyle w:val="TableParagraph"/>
              <w:spacing w:before="148"/>
              <w:ind w:left="13"/>
              <w:rPr>
                <w:sz w:val="22"/>
              </w:rPr>
            </w:pPr>
            <w:r>
              <w:rPr>
                <w:sz w:val="22"/>
              </w:rPr>
              <w:t>首次呈报减刑</w:t>
            </w:r>
          </w:p>
        </w:tc>
        <w:tc>
          <w:tcPr>
            <w:tcW w:w="511" w:type="dxa"/>
          </w:tcPr>
          <w:p>
            <w:pPr>
              <w:pStyle w:val="TableParagraph"/>
              <w:spacing w:before="8"/>
              <w:rPr>
                <w:rFonts w:ascii="Times New Roman"/>
                <w:sz w:val="29"/>
              </w:rPr>
            </w:pPr>
          </w:p>
          <w:p>
            <w:pPr>
              <w:pStyle w:val="TableParagraph"/>
              <w:ind w:left="13"/>
              <w:rPr>
                <w:sz w:val="22"/>
              </w:rPr>
            </w:pPr>
            <w:r>
              <w:rPr>
                <w:sz w:val="22"/>
              </w:rPr>
              <w:t>2 年</w:t>
            </w:r>
          </w:p>
          <w:p>
            <w:pPr>
              <w:pStyle w:val="TableParagraph"/>
              <w:spacing w:line="266" w:lineRule="auto" w:before="31"/>
              <w:ind w:left="13" w:right="33"/>
              <w:rPr>
                <w:sz w:val="22"/>
              </w:rPr>
            </w:pPr>
            <w:r>
              <w:rPr>
                <w:sz w:val="22"/>
              </w:rPr>
              <w:t>8 个月</w:t>
            </w:r>
          </w:p>
        </w:tc>
        <w:tc>
          <w:tcPr>
            <w:tcW w:w="1667" w:type="dxa"/>
          </w:tcPr>
          <w:p>
            <w:pPr>
              <w:pStyle w:val="TableParagraph"/>
              <w:spacing w:before="8"/>
              <w:rPr>
                <w:rFonts w:ascii="Times New Roman"/>
                <w:sz w:val="29"/>
              </w:rPr>
            </w:pPr>
          </w:p>
          <w:p>
            <w:pPr>
              <w:pStyle w:val="TableParagraph"/>
              <w:spacing w:line="266" w:lineRule="auto"/>
              <w:ind w:left="13" w:right="45"/>
              <w:jc w:val="both"/>
              <w:rPr>
                <w:sz w:val="22"/>
              </w:rPr>
            </w:pPr>
            <w:r>
              <w:rPr>
                <w:spacing w:val="-28"/>
                <w:sz w:val="22"/>
              </w:rPr>
              <w:t>自 </w:t>
            </w:r>
            <w:r>
              <w:rPr>
                <w:sz w:val="22"/>
              </w:rPr>
              <w:t>2017.10</w:t>
            </w:r>
            <w:r>
              <w:rPr>
                <w:spacing w:val="-20"/>
                <w:sz w:val="22"/>
              </w:rPr>
              <w:t> 起至2019.6</w:t>
            </w:r>
            <w:r>
              <w:rPr>
                <w:spacing w:val="-15"/>
                <w:sz w:val="22"/>
              </w:rPr>
              <w:t> 止，共考</w:t>
            </w:r>
            <w:r>
              <w:rPr>
                <w:spacing w:val="-28"/>
                <w:sz w:val="22"/>
              </w:rPr>
              <w:t>核 </w:t>
            </w:r>
            <w:r>
              <w:rPr>
                <w:sz w:val="22"/>
              </w:rPr>
              <w:t>21</w:t>
            </w:r>
            <w:r>
              <w:rPr>
                <w:spacing w:val="-19"/>
                <w:sz w:val="22"/>
              </w:rPr>
              <w:t>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148"/>
              <w:ind w:left="14"/>
              <w:rPr>
                <w:sz w:val="22"/>
              </w:rPr>
            </w:pPr>
            <w:r>
              <w:rPr>
                <w:w w:val="100"/>
                <w:sz w:val="22"/>
              </w:rPr>
              <w:t>3</w:t>
            </w:r>
          </w:p>
        </w:tc>
        <w:tc>
          <w:tcPr>
            <w:tcW w:w="502" w:type="dxa"/>
          </w:tcPr>
          <w:p>
            <w:pPr>
              <w:pStyle w:val="TableParagraph"/>
              <w:rPr>
                <w:rFonts w:ascii="Times New Roman"/>
                <w:sz w:val="22"/>
              </w:rPr>
            </w:pPr>
          </w:p>
          <w:p>
            <w:pPr>
              <w:pStyle w:val="TableParagraph"/>
              <w:rPr>
                <w:rFonts w:ascii="Times New Roman"/>
                <w:sz w:val="22"/>
              </w:rPr>
            </w:pPr>
          </w:p>
          <w:p>
            <w:pPr>
              <w:pStyle w:val="TableParagraph"/>
              <w:spacing w:before="148"/>
              <w:ind w:left="15"/>
              <w:rPr>
                <w:sz w:val="22"/>
              </w:rPr>
            </w:pPr>
            <w:r>
              <w:rPr>
                <w:w w:val="100"/>
                <w:sz w:val="22"/>
              </w:rPr>
              <w:t>无</w:t>
            </w:r>
          </w:p>
        </w:tc>
        <w:tc>
          <w:tcPr>
            <w:tcW w:w="455" w:type="dxa"/>
          </w:tcPr>
          <w:p>
            <w:pPr>
              <w:pStyle w:val="TableParagraph"/>
              <w:rPr>
                <w:rFonts w:ascii="Times New Roman"/>
                <w:sz w:val="22"/>
              </w:rPr>
            </w:pPr>
          </w:p>
          <w:p>
            <w:pPr>
              <w:pStyle w:val="TableParagraph"/>
              <w:rPr>
                <w:rFonts w:ascii="Times New Roman"/>
                <w:sz w:val="22"/>
              </w:rPr>
            </w:pPr>
          </w:p>
          <w:p>
            <w:pPr>
              <w:pStyle w:val="TableParagraph"/>
              <w:spacing w:before="148"/>
              <w:ind w:left="15"/>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148"/>
              <w:ind w:left="13"/>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148"/>
              <w:ind w:left="14"/>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148"/>
              <w:ind w:left="14"/>
              <w:rPr>
                <w:sz w:val="22"/>
              </w:rPr>
            </w:pPr>
            <w:r>
              <w:rPr>
                <w:w w:val="100"/>
                <w:sz w:val="22"/>
              </w:rPr>
              <w:t>无</w:t>
            </w:r>
          </w:p>
        </w:tc>
        <w:tc>
          <w:tcPr>
            <w:tcW w:w="1386" w:type="dxa"/>
          </w:tcPr>
          <w:p>
            <w:pPr>
              <w:pStyle w:val="TableParagraph"/>
              <w:rPr>
                <w:rFonts w:ascii="Times New Roman"/>
                <w:sz w:val="22"/>
              </w:rPr>
            </w:pPr>
          </w:p>
          <w:p>
            <w:pPr>
              <w:pStyle w:val="TableParagraph"/>
              <w:spacing w:before="3"/>
              <w:rPr>
                <w:rFonts w:ascii="Times New Roman"/>
                <w:sz w:val="21"/>
              </w:rPr>
            </w:pPr>
          </w:p>
          <w:p>
            <w:pPr>
              <w:pStyle w:val="TableParagraph"/>
              <w:spacing w:line="266" w:lineRule="auto"/>
              <w:ind w:left="15"/>
              <w:rPr>
                <w:sz w:val="22"/>
              </w:rPr>
            </w:pPr>
            <w:r>
              <w:rPr>
                <w:sz w:val="22"/>
              </w:rPr>
              <w:t>1</w:t>
            </w:r>
            <w:r>
              <w:rPr>
                <w:spacing w:val="-17"/>
                <w:sz w:val="22"/>
              </w:rPr>
              <w:t>、无财产性判</w:t>
            </w:r>
            <w:r>
              <w:rPr>
                <w:sz w:val="22"/>
              </w:rPr>
              <w:t>项</w:t>
            </w:r>
          </w:p>
        </w:tc>
        <w:tc>
          <w:tcPr>
            <w:tcW w:w="381" w:type="dxa"/>
          </w:tcPr>
          <w:p>
            <w:pPr>
              <w:pStyle w:val="TableParagraph"/>
              <w:rPr>
                <w:rFonts w:ascii="Times New Roman"/>
                <w:sz w:val="22"/>
              </w:rPr>
            </w:pPr>
          </w:p>
          <w:p>
            <w:pPr>
              <w:pStyle w:val="TableParagraph"/>
              <w:rPr>
                <w:rFonts w:ascii="Times New Roman"/>
                <w:sz w:val="22"/>
              </w:rPr>
            </w:pPr>
          </w:p>
          <w:p>
            <w:pPr>
              <w:pStyle w:val="TableParagraph"/>
              <w:spacing w:before="148"/>
              <w:ind w:left="13"/>
              <w:rPr>
                <w:sz w:val="22"/>
              </w:rPr>
            </w:pPr>
            <w:r>
              <w:rPr>
                <w:w w:val="100"/>
                <w:sz w:val="22"/>
              </w:rPr>
              <w:t>无</w:t>
            </w:r>
          </w:p>
        </w:tc>
        <w:tc>
          <w:tcPr>
            <w:tcW w:w="441" w:type="dxa"/>
          </w:tcPr>
          <w:p>
            <w:pPr>
              <w:pStyle w:val="TableParagraph"/>
              <w:rPr>
                <w:rFonts w:ascii="Times New Roman"/>
                <w:sz w:val="22"/>
              </w:rPr>
            </w:pPr>
          </w:p>
          <w:p>
            <w:pPr>
              <w:pStyle w:val="TableParagraph"/>
              <w:spacing w:before="3"/>
              <w:rPr>
                <w:rFonts w:ascii="Times New Roman"/>
                <w:sz w:val="21"/>
              </w:rPr>
            </w:pPr>
          </w:p>
          <w:p>
            <w:pPr>
              <w:pStyle w:val="TableParagraph"/>
              <w:spacing w:line="266" w:lineRule="auto"/>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148"/>
              <w:ind w:left="15"/>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148"/>
              <w:ind w:left="14"/>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148"/>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tc>
      </w:tr>
      <w:tr>
        <w:trPr>
          <w:trHeight w:val="1695"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4"/>
              <w:rPr>
                <w:sz w:val="22"/>
              </w:rPr>
            </w:pPr>
            <w:r>
              <w:rPr>
                <w:w w:val="100"/>
                <w:sz w:val="22"/>
              </w:rPr>
              <w:t>8</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3"/>
              <w:rPr>
                <w:sz w:val="22"/>
              </w:rPr>
            </w:pPr>
            <w:r>
              <w:rPr>
                <w:w w:val="100"/>
                <w:sz w:val="22"/>
              </w:rPr>
              <w:t>二</w:t>
            </w:r>
          </w:p>
        </w:tc>
        <w:tc>
          <w:tcPr>
            <w:tcW w:w="656" w:type="dxa"/>
            <w:textDirection w:val="tbRl"/>
          </w:tcPr>
          <w:p>
            <w:pPr>
              <w:pStyle w:val="TableParagraph"/>
              <w:spacing w:before="95"/>
              <w:ind w:left="15"/>
              <w:rPr>
                <w:sz w:val="22"/>
              </w:rPr>
            </w:pPr>
            <w:r>
              <w:rPr>
                <w:sz w:val="22"/>
              </w:rPr>
              <w:t>符兴龙</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5"/>
              <w:rPr>
                <w:sz w:val="22"/>
              </w:rPr>
            </w:pPr>
            <w:r>
              <w:rPr>
                <w:sz w:val="22"/>
              </w:rPr>
              <w:t>27</w:t>
            </w:r>
          </w:p>
        </w:tc>
        <w:tc>
          <w:tcPr>
            <w:tcW w:w="603"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5"/>
              <w:rPr>
                <w:sz w:val="22"/>
              </w:rPr>
            </w:pPr>
            <w:r>
              <w:rPr>
                <w:sz w:val="22"/>
              </w:rPr>
              <w:t>盗窃</w:t>
            </w:r>
          </w:p>
        </w:tc>
        <w:tc>
          <w:tcPr>
            <w:tcW w:w="2349" w:type="dxa"/>
          </w:tcPr>
          <w:p>
            <w:pPr>
              <w:pStyle w:val="TableParagraph"/>
              <w:tabs>
                <w:tab w:pos="2222" w:val="right" w:leader="none"/>
              </w:tabs>
              <w:spacing w:before="559"/>
              <w:ind w:left="14"/>
              <w:rPr>
                <w:sz w:val="22"/>
              </w:rPr>
            </w:pPr>
            <w:r>
              <w:rPr>
                <w:sz w:val="22"/>
              </w:rPr>
              <w:t>1</w:t>
            </w:r>
            <w:r>
              <w:rPr>
                <w:spacing w:val="-111"/>
                <w:sz w:val="22"/>
              </w:rPr>
              <w:t>、</w:t>
            </w:r>
            <w:r>
              <w:rPr>
                <w:sz w:val="22"/>
              </w:rPr>
              <w:t>4</w:t>
            </w:r>
            <w:r>
              <w:rPr>
                <w:spacing w:val="-72"/>
                <w:sz w:val="22"/>
              </w:rPr>
              <w:t> </w:t>
            </w:r>
            <w:r>
              <w:rPr>
                <w:spacing w:val="38"/>
                <w:sz w:val="22"/>
              </w:rPr>
              <w:t>年</w:t>
            </w:r>
            <w:r>
              <w:rPr>
                <w:sz w:val="22"/>
              </w:rPr>
              <w:t>6</w:t>
            </w:r>
            <w:r>
              <w:rPr>
                <w:spacing w:val="-72"/>
                <w:sz w:val="22"/>
              </w:rPr>
              <w:t> </w:t>
            </w:r>
            <w:r>
              <w:rPr>
                <w:sz w:val="22"/>
              </w:rPr>
              <w:t>个月</w:t>
              <w:tab/>
              <w:t>2</w:t>
            </w:r>
          </w:p>
          <w:p>
            <w:pPr>
              <w:pStyle w:val="TableParagraph"/>
              <w:spacing w:before="30"/>
              <w:ind w:left="14"/>
              <w:rPr>
                <w:sz w:val="22"/>
              </w:rPr>
            </w:pPr>
            <w:r>
              <w:rPr>
                <w:sz w:val="22"/>
              </w:rPr>
              <w:t>2016.9.5-2021.3.4</w:t>
            </w:r>
          </w:p>
        </w:tc>
        <w:tc>
          <w:tcPr>
            <w:tcW w:w="1468" w:type="dxa"/>
          </w:tcPr>
          <w:p>
            <w:pPr>
              <w:pStyle w:val="TableParagraph"/>
              <w:spacing w:line="310" w:lineRule="atLeast" w:before="63"/>
              <w:ind w:left="15" w:right="10"/>
              <w:rPr>
                <w:sz w:val="22"/>
              </w:rPr>
            </w:pPr>
            <w:r>
              <w:rPr>
                <w:sz w:val="22"/>
              </w:rPr>
              <w:t>1、海南省东方市人民法院</w:t>
            </w:r>
          </w:p>
          <w:p>
            <w:pPr>
              <w:pStyle w:val="TableParagraph"/>
              <w:spacing w:line="95" w:lineRule="exact"/>
              <w:ind w:left="-127"/>
              <w:rPr>
                <w:sz w:val="22"/>
              </w:rPr>
            </w:pPr>
            <w:r>
              <w:rPr>
                <w:w w:val="100"/>
                <w:sz w:val="22"/>
              </w:rPr>
              <w:t>、</w:t>
            </w:r>
          </w:p>
          <w:p>
            <w:pPr>
              <w:pStyle w:val="TableParagraph"/>
              <w:spacing w:line="219" w:lineRule="exact"/>
              <w:ind w:left="15"/>
              <w:rPr>
                <w:sz w:val="22"/>
              </w:rPr>
            </w:pPr>
            <w:r>
              <w:rPr>
                <w:sz w:val="22"/>
              </w:rPr>
              <w:t>2、(2017)琼</w:t>
            </w:r>
          </w:p>
          <w:p>
            <w:pPr>
              <w:pStyle w:val="TableParagraph"/>
              <w:spacing w:line="266" w:lineRule="auto" w:before="30"/>
              <w:ind w:left="15" w:right="10"/>
              <w:rPr>
                <w:sz w:val="22"/>
              </w:rPr>
            </w:pPr>
            <w:r>
              <w:rPr>
                <w:sz w:val="22"/>
              </w:rPr>
              <w:t>9007</w:t>
            </w:r>
            <w:r>
              <w:rPr>
                <w:spacing w:val="-24"/>
                <w:sz w:val="22"/>
              </w:rPr>
              <w:t> 刑初第 </w:t>
            </w:r>
            <w:r>
              <w:rPr>
                <w:spacing w:val="-7"/>
                <w:sz w:val="22"/>
              </w:rPr>
              <w:t>70 </w:t>
            </w:r>
            <w:r>
              <w:rPr>
                <w:sz w:val="22"/>
              </w:rPr>
              <w:t>号</w:t>
            </w:r>
          </w:p>
        </w:tc>
        <w:tc>
          <w:tcPr>
            <w:tcW w:w="1135"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3"/>
              <w:rPr>
                <w:sz w:val="22"/>
              </w:rPr>
            </w:pPr>
            <w:r>
              <w:rPr>
                <w:sz w:val="22"/>
              </w:rPr>
              <w:t>2017.6.22</w:t>
            </w:r>
          </w:p>
        </w:tc>
        <w:tc>
          <w:tcPr>
            <w:tcW w:w="2513"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3"/>
              <w:rPr>
                <w:sz w:val="22"/>
              </w:rPr>
            </w:pPr>
            <w:r>
              <w:rPr>
                <w:sz w:val="22"/>
              </w:rPr>
              <w:t>首次呈报减刑</w:t>
            </w:r>
          </w:p>
        </w:tc>
        <w:tc>
          <w:tcPr>
            <w:tcW w:w="511" w:type="dxa"/>
          </w:tcPr>
          <w:p>
            <w:pPr>
              <w:pStyle w:val="TableParagraph"/>
              <w:rPr>
                <w:rFonts w:ascii="Times New Roman"/>
                <w:sz w:val="22"/>
              </w:rPr>
            </w:pPr>
          </w:p>
          <w:p>
            <w:pPr>
              <w:pStyle w:val="TableParagraph"/>
              <w:spacing w:before="150"/>
              <w:ind w:left="13"/>
              <w:rPr>
                <w:sz w:val="22"/>
              </w:rPr>
            </w:pPr>
            <w:r>
              <w:rPr>
                <w:sz w:val="22"/>
              </w:rPr>
              <w:t>1 年</w:t>
            </w:r>
          </w:p>
          <w:p>
            <w:pPr>
              <w:pStyle w:val="TableParagraph"/>
              <w:spacing w:line="266" w:lineRule="auto" w:before="30"/>
              <w:ind w:left="13" w:right="33"/>
              <w:rPr>
                <w:sz w:val="22"/>
              </w:rPr>
            </w:pPr>
            <w:r>
              <w:rPr>
                <w:sz w:val="22"/>
              </w:rPr>
              <w:t>7 个月</w:t>
            </w:r>
          </w:p>
        </w:tc>
        <w:tc>
          <w:tcPr>
            <w:tcW w:w="1667" w:type="dxa"/>
          </w:tcPr>
          <w:p>
            <w:pPr>
              <w:pStyle w:val="TableParagraph"/>
              <w:rPr>
                <w:rFonts w:ascii="Times New Roman"/>
                <w:sz w:val="22"/>
              </w:rPr>
            </w:pPr>
          </w:p>
          <w:p>
            <w:pPr>
              <w:pStyle w:val="TableParagraph"/>
              <w:spacing w:line="266" w:lineRule="auto" w:before="150"/>
              <w:ind w:left="13" w:right="45"/>
              <w:rPr>
                <w:sz w:val="22"/>
              </w:rPr>
            </w:pPr>
            <w:r>
              <w:rPr>
                <w:spacing w:val="-28"/>
                <w:sz w:val="22"/>
              </w:rPr>
              <w:t>自 </w:t>
            </w:r>
            <w:r>
              <w:rPr>
                <w:sz w:val="22"/>
              </w:rPr>
              <w:t>2017.9</w:t>
            </w:r>
            <w:r>
              <w:rPr>
                <w:spacing w:val="-20"/>
                <w:sz w:val="22"/>
              </w:rPr>
              <w:t> 起至2019.6</w:t>
            </w:r>
            <w:r>
              <w:rPr>
                <w:spacing w:val="-15"/>
                <w:sz w:val="22"/>
              </w:rPr>
              <w:t> 止，共考</w:t>
            </w:r>
            <w:r>
              <w:rPr>
                <w:spacing w:val="-28"/>
                <w:sz w:val="22"/>
              </w:rPr>
              <w:t>核 </w:t>
            </w:r>
            <w:r>
              <w:rPr>
                <w:sz w:val="22"/>
              </w:rPr>
              <w:t>22</w:t>
            </w:r>
            <w:r>
              <w:rPr>
                <w:spacing w:val="-19"/>
                <w:sz w:val="22"/>
              </w:rPr>
              <w:t>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4"/>
              <w:rPr>
                <w:sz w:val="22"/>
              </w:rPr>
            </w:pPr>
            <w:r>
              <w:rPr>
                <w:w w:val="100"/>
                <w:sz w:val="22"/>
              </w:rPr>
              <w:t>3</w:t>
            </w:r>
          </w:p>
        </w:tc>
        <w:tc>
          <w:tcPr>
            <w:tcW w:w="502"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5"/>
              <w:rPr>
                <w:sz w:val="22"/>
              </w:rPr>
            </w:pPr>
            <w:r>
              <w:rPr>
                <w:w w:val="100"/>
                <w:sz w:val="22"/>
              </w:rPr>
              <w:t>无</w:t>
            </w:r>
          </w:p>
        </w:tc>
        <w:tc>
          <w:tcPr>
            <w:tcW w:w="455"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5"/>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3"/>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4"/>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4"/>
              <w:rPr>
                <w:sz w:val="22"/>
              </w:rPr>
            </w:pPr>
            <w:r>
              <w:rPr>
                <w:w w:val="100"/>
                <w:sz w:val="22"/>
              </w:rPr>
              <w:t>无</w:t>
            </w:r>
          </w:p>
        </w:tc>
        <w:tc>
          <w:tcPr>
            <w:tcW w:w="1386" w:type="dxa"/>
          </w:tcPr>
          <w:p>
            <w:pPr>
              <w:pStyle w:val="TableParagraph"/>
              <w:rPr>
                <w:rFonts w:ascii="Times New Roman"/>
                <w:sz w:val="22"/>
              </w:rPr>
            </w:pPr>
          </w:p>
          <w:p>
            <w:pPr>
              <w:pStyle w:val="TableParagraph"/>
              <w:spacing w:line="266" w:lineRule="auto" w:before="150"/>
              <w:ind w:left="15" w:right="94"/>
              <w:jc w:val="both"/>
              <w:rPr>
                <w:sz w:val="22"/>
              </w:rPr>
            </w:pPr>
            <w:r>
              <w:rPr>
                <w:sz w:val="22"/>
              </w:rPr>
              <w:t>1</w:t>
            </w:r>
            <w:r>
              <w:rPr>
                <w:spacing w:val="-14"/>
                <w:sz w:val="22"/>
              </w:rPr>
              <w:t>、罚金 </w:t>
            </w:r>
            <w:r>
              <w:rPr>
                <w:spacing w:val="-6"/>
                <w:sz w:val="22"/>
              </w:rPr>
              <w:t>5000 </w:t>
            </w:r>
            <w:r>
              <w:rPr>
                <w:spacing w:val="-3"/>
                <w:sz w:val="22"/>
              </w:rPr>
              <w:t>元,已履行完毕</w:t>
            </w:r>
          </w:p>
        </w:tc>
        <w:tc>
          <w:tcPr>
            <w:tcW w:w="381"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3"/>
              <w:rPr>
                <w:sz w:val="22"/>
              </w:rPr>
            </w:pPr>
            <w:r>
              <w:rPr>
                <w:w w:val="100"/>
                <w:sz w:val="22"/>
              </w:rPr>
              <w:t>无</w:t>
            </w:r>
          </w:p>
        </w:tc>
        <w:tc>
          <w:tcPr>
            <w:tcW w:w="441" w:type="dxa"/>
          </w:tcPr>
          <w:p>
            <w:pPr>
              <w:pStyle w:val="TableParagraph"/>
              <w:rPr>
                <w:rFonts w:ascii="Times New Roman"/>
                <w:sz w:val="22"/>
              </w:rPr>
            </w:pPr>
          </w:p>
          <w:p>
            <w:pPr>
              <w:pStyle w:val="TableParagraph"/>
              <w:spacing w:before="7"/>
              <w:rPr>
                <w:rFonts w:ascii="Times New Roman"/>
                <w:sz w:val="26"/>
              </w:rPr>
            </w:pPr>
          </w:p>
          <w:p>
            <w:pPr>
              <w:pStyle w:val="TableParagraph"/>
              <w:spacing w:line="266" w:lineRule="auto"/>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5"/>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4"/>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8"/>
              </w:rPr>
            </w:pPr>
          </w:p>
          <w:p>
            <w:pPr>
              <w:pStyle w:val="TableParagraph"/>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tc>
      </w:tr>
      <w:tr>
        <w:trPr>
          <w:trHeight w:val="1654"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spacing w:before="187"/>
              <w:ind w:left="14"/>
              <w:rPr>
                <w:sz w:val="22"/>
              </w:rPr>
            </w:pPr>
            <w:r>
              <w:rPr>
                <w:w w:val="100"/>
                <w:sz w:val="22"/>
              </w:rPr>
              <w:t>9</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187"/>
              <w:ind w:left="13"/>
              <w:rPr>
                <w:sz w:val="22"/>
              </w:rPr>
            </w:pPr>
            <w:r>
              <w:rPr>
                <w:w w:val="100"/>
                <w:sz w:val="22"/>
              </w:rPr>
              <w:t>二</w:t>
            </w:r>
          </w:p>
        </w:tc>
        <w:tc>
          <w:tcPr>
            <w:tcW w:w="656" w:type="dxa"/>
            <w:textDirection w:val="tbRl"/>
          </w:tcPr>
          <w:p>
            <w:pPr>
              <w:pStyle w:val="TableParagraph"/>
              <w:spacing w:before="95"/>
              <w:ind w:left="14"/>
              <w:rPr>
                <w:sz w:val="22"/>
              </w:rPr>
            </w:pPr>
            <w:r>
              <w:rPr>
                <w:sz w:val="22"/>
              </w:rPr>
              <w:t>陈涛</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187"/>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spacing w:before="187"/>
              <w:ind w:left="15"/>
              <w:rPr>
                <w:sz w:val="22"/>
              </w:rPr>
            </w:pPr>
            <w:r>
              <w:rPr>
                <w:sz w:val="22"/>
              </w:rPr>
              <w:t>22</w:t>
            </w:r>
          </w:p>
        </w:tc>
        <w:tc>
          <w:tcPr>
            <w:tcW w:w="603" w:type="dxa"/>
          </w:tcPr>
          <w:p>
            <w:pPr>
              <w:pStyle w:val="TableParagraph"/>
              <w:rPr>
                <w:rFonts w:ascii="Times New Roman"/>
                <w:sz w:val="22"/>
              </w:rPr>
            </w:pPr>
          </w:p>
          <w:p>
            <w:pPr>
              <w:pStyle w:val="TableParagraph"/>
              <w:spacing w:before="8"/>
              <w:rPr>
                <w:rFonts w:ascii="Times New Roman"/>
                <w:sz w:val="24"/>
              </w:rPr>
            </w:pPr>
          </w:p>
          <w:p>
            <w:pPr>
              <w:pStyle w:val="TableParagraph"/>
              <w:spacing w:line="266" w:lineRule="auto"/>
              <w:ind w:left="15" w:right="134"/>
              <w:rPr>
                <w:sz w:val="22"/>
              </w:rPr>
            </w:pPr>
            <w:r>
              <w:rPr>
                <w:sz w:val="22"/>
              </w:rPr>
              <w:t>故意伤害</w:t>
            </w:r>
          </w:p>
        </w:tc>
        <w:tc>
          <w:tcPr>
            <w:tcW w:w="2349" w:type="dxa"/>
          </w:tcPr>
          <w:p>
            <w:pPr>
              <w:pStyle w:val="TableParagraph"/>
              <w:rPr>
                <w:rFonts w:ascii="Times New Roman"/>
                <w:sz w:val="22"/>
              </w:rPr>
            </w:pPr>
          </w:p>
          <w:p>
            <w:pPr>
              <w:pStyle w:val="TableParagraph"/>
              <w:spacing w:before="128"/>
              <w:ind w:left="14"/>
              <w:rPr>
                <w:sz w:val="22"/>
              </w:rPr>
            </w:pPr>
            <w:r>
              <w:rPr>
                <w:sz w:val="22"/>
              </w:rPr>
              <w:t>1、2 年 3 个月</w:t>
            </w:r>
          </w:p>
          <w:p>
            <w:pPr>
              <w:pStyle w:val="TableParagraph"/>
              <w:spacing w:before="30"/>
              <w:ind w:left="14"/>
              <w:rPr>
                <w:sz w:val="22"/>
              </w:rPr>
            </w:pPr>
            <w:r>
              <w:rPr>
                <w:sz w:val="22"/>
              </w:rPr>
              <w:t>2、</w:t>
            </w:r>
          </w:p>
          <w:p>
            <w:pPr>
              <w:pStyle w:val="TableParagraph"/>
              <w:spacing w:before="30"/>
              <w:ind w:left="14"/>
              <w:rPr>
                <w:sz w:val="22"/>
              </w:rPr>
            </w:pPr>
            <w:r>
              <w:rPr>
                <w:sz w:val="22"/>
              </w:rPr>
              <w:t>2018.1.5-2020.4.4</w:t>
            </w:r>
          </w:p>
        </w:tc>
        <w:tc>
          <w:tcPr>
            <w:tcW w:w="1468" w:type="dxa"/>
          </w:tcPr>
          <w:p>
            <w:pPr>
              <w:pStyle w:val="TableParagraph"/>
              <w:spacing w:line="266" w:lineRule="auto" w:before="69"/>
              <w:ind w:left="15" w:right="10"/>
              <w:rPr>
                <w:sz w:val="22"/>
              </w:rPr>
            </w:pPr>
            <w:r>
              <w:rPr>
                <w:sz w:val="22"/>
              </w:rPr>
              <w:t>1、海南省文昌市人民法院</w:t>
            </w:r>
          </w:p>
          <w:p>
            <w:pPr>
              <w:pStyle w:val="TableParagraph"/>
              <w:spacing w:line="280" w:lineRule="exact"/>
              <w:ind w:left="15"/>
              <w:rPr>
                <w:sz w:val="22"/>
              </w:rPr>
            </w:pPr>
            <w:r>
              <w:rPr>
                <w:sz w:val="22"/>
              </w:rPr>
              <w:t>2、(2016)琼</w:t>
            </w:r>
          </w:p>
          <w:p>
            <w:pPr>
              <w:pStyle w:val="TableParagraph"/>
              <w:spacing w:before="30"/>
              <w:ind w:left="15"/>
              <w:rPr>
                <w:sz w:val="22"/>
              </w:rPr>
            </w:pPr>
            <w:r>
              <w:rPr>
                <w:sz w:val="22"/>
              </w:rPr>
              <w:t>9005 刑初第</w:t>
            </w:r>
          </w:p>
          <w:p>
            <w:pPr>
              <w:pStyle w:val="TableParagraph"/>
              <w:spacing w:before="30"/>
              <w:ind w:left="15"/>
              <w:rPr>
                <w:sz w:val="22"/>
              </w:rPr>
            </w:pPr>
            <w:r>
              <w:rPr>
                <w:sz w:val="22"/>
              </w:rPr>
              <w:t>463 号</w:t>
            </w:r>
          </w:p>
        </w:tc>
        <w:tc>
          <w:tcPr>
            <w:tcW w:w="1135" w:type="dxa"/>
          </w:tcPr>
          <w:p>
            <w:pPr>
              <w:pStyle w:val="TableParagraph"/>
              <w:rPr>
                <w:rFonts w:ascii="Times New Roman"/>
                <w:sz w:val="22"/>
              </w:rPr>
            </w:pPr>
          </w:p>
          <w:p>
            <w:pPr>
              <w:pStyle w:val="TableParagraph"/>
              <w:rPr>
                <w:rFonts w:ascii="Times New Roman"/>
                <w:sz w:val="22"/>
              </w:rPr>
            </w:pPr>
          </w:p>
          <w:p>
            <w:pPr>
              <w:pStyle w:val="TableParagraph"/>
              <w:spacing w:before="187"/>
              <w:ind w:left="13"/>
              <w:rPr>
                <w:sz w:val="22"/>
              </w:rPr>
            </w:pPr>
            <w:r>
              <w:rPr>
                <w:sz w:val="22"/>
              </w:rPr>
              <w:t>2018.3.6</w:t>
            </w:r>
          </w:p>
        </w:tc>
        <w:tc>
          <w:tcPr>
            <w:tcW w:w="2513" w:type="dxa"/>
          </w:tcPr>
          <w:p>
            <w:pPr>
              <w:pStyle w:val="TableParagraph"/>
              <w:rPr>
                <w:rFonts w:ascii="Times New Roman"/>
                <w:sz w:val="22"/>
              </w:rPr>
            </w:pPr>
          </w:p>
          <w:p>
            <w:pPr>
              <w:pStyle w:val="TableParagraph"/>
              <w:rPr>
                <w:rFonts w:ascii="Times New Roman"/>
                <w:sz w:val="22"/>
              </w:rPr>
            </w:pPr>
          </w:p>
          <w:p>
            <w:pPr>
              <w:pStyle w:val="TableParagraph"/>
              <w:spacing w:before="187"/>
              <w:ind w:left="13"/>
              <w:rPr>
                <w:sz w:val="22"/>
              </w:rPr>
            </w:pPr>
            <w:r>
              <w:rPr>
                <w:sz w:val="22"/>
              </w:rPr>
              <w:t>首次呈报减刑</w:t>
            </w:r>
          </w:p>
        </w:tc>
        <w:tc>
          <w:tcPr>
            <w:tcW w:w="511" w:type="dxa"/>
          </w:tcPr>
          <w:p>
            <w:pPr>
              <w:pStyle w:val="TableParagraph"/>
              <w:rPr>
                <w:rFonts w:ascii="Times New Roman"/>
                <w:sz w:val="22"/>
              </w:rPr>
            </w:pPr>
          </w:p>
          <w:p>
            <w:pPr>
              <w:pStyle w:val="TableParagraph"/>
              <w:spacing w:before="8"/>
              <w:rPr>
                <w:rFonts w:ascii="Times New Roman"/>
                <w:sz w:val="24"/>
              </w:rPr>
            </w:pPr>
          </w:p>
          <w:p>
            <w:pPr>
              <w:pStyle w:val="TableParagraph"/>
              <w:spacing w:line="266" w:lineRule="auto"/>
              <w:ind w:left="13" w:right="33"/>
              <w:rPr>
                <w:sz w:val="22"/>
              </w:rPr>
            </w:pPr>
            <w:r>
              <w:rPr>
                <w:sz w:val="22"/>
              </w:rPr>
              <w:t>8 个月</w:t>
            </w:r>
          </w:p>
        </w:tc>
        <w:tc>
          <w:tcPr>
            <w:tcW w:w="1667" w:type="dxa"/>
          </w:tcPr>
          <w:p>
            <w:pPr>
              <w:pStyle w:val="TableParagraph"/>
              <w:rPr>
                <w:rFonts w:ascii="Times New Roman"/>
                <w:sz w:val="22"/>
              </w:rPr>
            </w:pPr>
          </w:p>
          <w:p>
            <w:pPr>
              <w:pStyle w:val="TableParagraph"/>
              <w:spacing w:line="266" w:lineRule="auto" w:before="128"/>
              <w:ind w:left="13" w:right="45"/>
              <w:rPr>
                <w:sz w:val="22"/>
              </w:rPr>
            </w:pPr>
            <w:r>
              <w:rPr>
                <w:spacing w:val="-28"/>
                <w:sz w:val="22"/>
              </w:rPr>
              <w:t>自 </w:t>
            </w:r>
            <w:r>
              <w:rPr>
                <w:sz w:val="22"/>
              </w:rPr>
              <w:t>2018.5</w:t>
            </w:r>
            <w:r>
              <w:rPr>
                <w:spacing w:val="-20"/>
                <w:sz w:val="22"/>
              </w:rPr>
              <w:t> 起至2019.6</w:t>
            </w:r>
            <w:r>
              <w:rPr>
                <w:spacing w:val="-15"/>
                <w:sz w:val="22"/>
              </w:rPr>
              <w:t> 止，共考</w:t>
            </w:r>
            <w:r>
              <w:rPr>
                <w:spacing w:val="-28"/>
                <w:sz w:val="22"/>
              </w:rPr>
              <w:t>核 </w:t>
            </w:r>
            <w:r>
              <w:rPr>
                <w:sz w:val="22"/>
              </w:rPr>
              <w:t>14</w:t>
            </w:r>
            <w:r>
              <w:rPr>
                <w:spacing w:val="-19"/>
                <w:sz w:val="22"/>
              </w:rPr>
              <w:t>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187"/>
              <w:ind w:left="14"/>
              <w:rPr>
                <w:sz w:val="22"/>
              </w:rPr>
            </w:pPr>
            <w:r>
              <w:rPr>
                <w:w w:val="100"/>
                <w:sz w:val="22"/>
              </w:rPr>
              <w:t>2</w:t>
            </w:r>
          </w:p>
        </w:tc>
        <w:tc>
          <w:tcPr>
            <w:tcW w:w="502" w:type="dxa"/>
          </w:tcPr>
          <w:p>
            <w:pPr>
              <w:pStyle w:val="TableParagraph"/>
              <w:rPr>
                <w:rFonts w:ascii="Times New Roman"/>
                <w:sz w:val="22"/>
              </w:rPr>
            </w:pPr>
          </w:p>
          <w:p>
            <w:pPr>
              <w:pStyle w:val="TableParagraph"/>
              <w:rPr>
                <w:rFonts w:ascii="Times New Roman"/>
                <w:sz w:val="22"/>
              </w:rPr>
            </w:pPr>
          </w:p>
          <w:p>
            <w:pPr>
              <w:pStyle w:val="TableParagraph"/>
              <w:spacing w:before="187"/>
              <w:ind w:left="15"/>
              <w:rPr>
                <w:sz w:val="22"/>
              </w:rPr>
            </w:pPr>
            <w:r>
              <w:rPr>
                <w:w w:val="100"/>
                <w:sz w:val="22"/>
              </w:rPr>
              <w:t>无</w:t>
            </w:r>
          </w:p>
        </w:tc>
        <w:tc>
          <w:tcPr>
            <w:tcW w:w="455" w:type="dxa"/>
          </w:tcPr>
          <w:p>
            <w:pPr>
              <w:pStyle w:val="TableParagraph"/>
              <w:rPr>
                <w:rFonts w:ascii="Times New Roman"/>
                <w:sz w:val="22"/>
              </w:rPr>
            </w:pPr>
          </w:p>
          <w:p>
            <w:pPr>
              <w:pStyle w:val="TableParagraph"/>
              <w:rPr>
                <w:rFonts w:ascii="Times New Roman"/>
                <w:sz w:val="22"/>
              </w:rPr>
            </w:pPr>
          </w:p>
          <w:p>
            <w:pPr>
              <w:pStyle w:val="TableParagraph"/>
              <w:spacing w:before="187"/>
              <w:ind w:left="15"/>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187"/>
              <w:ind w:left="13"/>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187"/>
              <w:ind w:left="14"/>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187"/>
              <w:ind w:left="14"/>
              <w:rPr>
                <w:sz w:val="22"/>
              </w:rPr>
            </w:pPr>
            <w:r>
              <w:rPr>
                <w:w w:val="100"/>
                <w:sz w:val="22"/>
              </w:rPr>
              <w:t>无</w:t>
            </w:r>
          </w:p>
        </w:tc>
        <w:tc>
          <w:tcPr>
            <w:tcW w:w="1386" w:type="dxa"/>
          </w:tcPr>
          <w:p>
            <w:pPr>
              <w:pStyle w:val="TableParagraph"/>
              <w:rPr>
                <w:rFonts w:ascii="Times New Roman"/>
                <w:sz w:val="22"/>
              </w:rPr>
            </w:pPr>
          </w:p>
          <w:p>
            <w:pPr>
              <w:pStyle w:val="TableParagraph"/>
              <w:spacing w:before="8"/>
              <w:rPr>
                <w:rFonts w:ascii="Times New Roman"/>
                <w:sz w:val="24"/>
              </w:rPr>
            </w:pPr>
          </w:p>
          <w:p>
            <w:pPr>
              <w:pStyle w:val="TableParagraph"/>
              <w:spacing w:line="266" w:lineRule="auto"/>
              <w:ind w:left="15"/>
              <w:rPr>
                <w:sz w:val="22"/>
              </w:rPr>
            </w:pPr>
            <w:r>
              <w:rPr>
                <w:sz w:val="22"/>
              </w:rPr>
              <w:t>1</w:t>
            </w:r>
            <w:r>
              <w:rPr>
                <w:spacing w:val="-17"/>
                <w:sz w:val="22"/>
              </w:rPr>
              <w:t>、无财产刑判</w:t>
            </w:r>
            <w:r>
              <w:rPr>
                <w:sz w:val="22"/>
              </w:rPr>
              <w:t>项</w:t>
            </w:r>
          </w:p>
        </w:tc>
        <w:tc>
          <w:tcPr>
            <w:tcW w:w="381" w:type="dxa"/>
          </w:tcPr>
          <w:p>
            <w:pPr>
              <w:pStyle w:val="TableParagraph"/>
              <w:rPr>
                <w:rFonts w:ascii="Times New Roman"/>
                <w:sz w:val="22"/>
              </w:rPr>
            </w:pPr>
          </w:p>
          <w:p>
            <w:pPr>
              <w:pStyle w:val="TableParagraph"/>
              <w:rPr>
                <w:rFonts w:ascii="Times New Roman"/>
                <w:sz w:val="22"/>
              </w:rPr>
            </w:pPr>
          </w:p>
          <w:p>
            <w:pPr>
              <w:pStyle w:val="TableParagraph"/>
              <w:spacing w:before="187"/>
              <w:ind w:left="13"/>
              <w:rPr>
                <w:sz w:val="22"/>
              </w:rPr>
            </w:pPr>
            <w:r>
              <w:rPr>
                <w:w w:val="100"/>
                <w:sz w:val="22"/>
              </w:rPr>
              <w:t>无</w:t>
            </w:r>
          </w:p>
        </w:tc>
        <w:tc>
          <w:tcPr>
            <w:tcW w:w="441" w:type="dxa"/>
          </w:tcPr>
          <w:p>
            <w:pPr>
              <w:pStyle w:val="TableParagraph"/>
              <w:rPr>
                <w:rFonts w:ascii="Times New Roman"/>
                <w:sz w:val="22"/>
              </w:rPr>
            </w:pPr>
          </w:p>
          <w:p>
            <w:pPr>
              <w:pStyle w:val="TableParagraph"/>
              <w:spacing w:before="8"/>
              <w:rPr>
                <w:rFonts w:ascii="Times New Roman"/>
                <w:sz w:val="24"/>
              </w:rPr>
            </w:pPr>
          </w:p>
          <w:p>
            <w:pPr>
              <w:pStyle w:val="TableParagraph"/>
              <w:spacing w:line="266" w:lineRule="auto"/>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187"/>
              <w:ind w:left="15"/>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187"/>
              <w:ind w:left="14"/>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187"/>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tc>
      </w:tr>
      <w:tr>
        <w:trPr>
          <w:trHeight w:val="1693"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4"/>
              <w:rPr>
                <w:sz w:val="22"/>
              </w:rPr>
            </w:pPr>
            <w:r>
              <w:rPr>
                <w:sz w:val="22"/>
              </w:rPr>
              <w:t>10</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3"/>
              <w:rPr>
                <w:sz w:val="22"/>
              </w:rPr>
            </w:pPr>
            <w:r>
              <w:rPr>
                <w:w w:val="100"/>
                <w:sz w:val="22"/>
              </w:rPr>
              <w:t>二</w:t>
            </w:r>
          </w:p>
        </w:tc>
        <w:tc>
          <w:tcPr>
            <w:tcW w:w="656" w:type="dxa"/>
            <w:textDirection w:val="tbRl"/>
          </w:tcPr>
          <w:p>
            <w:pPr>
              <w:pStyle w:val="TableParagraph"/>
              <w:spacing w:before="95"/>
              <w:ind w:left="16"/>
              <w:rPr>
                <w:sz w:val="22"/>
              </w:rPr>
            </w:pPr>
            <w:r>
              <w:rPr>
                <w:sz w:val="22"/>
              </w:rPr>
              <w:t>李若杰</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5"/>
              <w:rPr>
                <w:sz w:val="22"/>
              </w:rPr>
            </w:pPr>
            <w:r>
              <w:rPr>
                <w:sz w:val="22"/>
              </w:rPr>
              <w:t>28</w:t>
            </w:r>
          </w:p>
        </w:tc>
        <w:tc>
          <w:tcPr>
            <w:tcW w:w="603"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5"/>
              <w:rPr>
                <w:sz w:val="22"/>
              </w:rPr>
            </w:pPr>
            <w:r>
              <w:rPr>
                <w:sz w:val="22"/>
              </w:rPr>
              <w:t>抢劫</w:t>
            </w:r>
          </w:p>
        </w:tc>
        <w:tc>
          <w:tcPr>
            <w:tcW w:w="2349" w:type="dxa"/>
          </w:tcPr>
          <w:p>
            <w:pPr>
              <w:pStyle w:val="TableParagraph"/>
              <w:rPr>
                <w:rFonts w:ascii="Times New Roman"/>
                <w:sz w:val="22"/>
              </w:rPr>
            </w:pPr>
          </w:p>
          <w:p>
            <w:pPr>
              <w:pStyle w:val="TableParagraph"/>
              <w:spacing w:before="8"/>
              <w:rPr>
                <w:rFonts w:ascii="Times New Roman"/>
                <w:sz w:val="26"/>
              </w:rPr>
            </w:pPr>
          </w:p>
          <w:p>
            <w:pPr>
              <w:pStyle w:val="TableParagraph"/>
              <w:tabs>
                <w:tab w:pos="1939" w:val="left" w:leader="none"/>
              </w:tabs>
              <w:ind w:left="14"/>
              <w:rPr>
                <w:sz w:val="22"/>
              </w:rPr>
            </w:pPr>
            <w:r>
              <w:rPr>
                <w:sz w:val="22"/>
              </w:rPr>
              <w:t>1、4</w:t>
            </w:r>
            <w:r>
              <w:rPr>
                <w:spacing w:val="-58"/>
                <w:sz w:val="22"/>
              </w:rPr>
              <w:t> </w:t>
            </w:r>
            <w:r>
              <w:rPr>
                <w:sz w:val="22"/>
              </w:rPr>
              <w:t>年</w:t>
              <w:tab/>
              <w:t>2、</w:t>
            </w:r>
          </w:p>
          <w:p>
            <w:pPr>
              <w:pStyle w:val="TableParagraph"/>
              <w:spacing w:before="30"/>
              <w:ind w:left="14"/>
              <w:rPr>
                <w:sz w:val="22"/>
              </w:rPr>
            </w:pPr>
            <w:r>
              <w:rPr>
                <w:sz w:val="22"/>
              </w:rPr>
              <w:t>2017.7.6-2021.7.5</w:t>
            </w:r>
          </w:p>
        </w:tc>
        <w:tc>
          <w:tcPr>
            <w:tcW w:w="1468" w:type="dxa"/>
          </w:tcPr>
          <w:p>
            <w:pPr>
              <w:pStyle w:val="TableParagraph"/>
              <w:spacing w:line="266" w:lineRule="auto" w:before="92"/>
              <w:ind w:left="15" w:right="10"/>
              <w:rPr>
                <w:sz w:val="22"/>
              </w:rPr>
            </w:pPr>
            <w:r>
              <w:rPr>
                <w:sz w:val="22"/>
              </w:rPr>
              <w:t>1、海南省临高县人民法院</w:t>
            </w:r>
          </w:p>
          <w:p>
            <w:pPr>
              <w:pStyle w:val="TableParagraph"/>
              <w:spacing w:line="280" w:lineRule="exact"/>
              <w:ind w:left="15"/>
              <w:rPr>
                <w:sz w:val="22"/>
              </w:rPr>
            </w:pPr>
            <w:r>
              <w:rPr>
                <w:sz w:val="22"/>
              </w:rPr>
              <w:t>2、(2017)琼</w:t>
            </w:r>
          </w:p>
          <w:p>
            <w:pPr>
              <w:pStyle w:val="TableParagraph"/>
              <w:spacing w:before="30"/>
              <w:ind w:left="15"/>
              <w:rPr>
                <w:sz w:val="22"/>
              </w:rPr>
            </w:pPr>
            <w:r>
              <w:rPr>
                <w:sz w:val="22"/>
              </w:rPr>
              <w:t>9024 刑初第</w:t>
            </w:r>
          </w:p>
          <w:p>
            <w:pPr>
              <w:pStyle w:val="TableParagraph"/>
              <w:spacing w:before="30"/>
              <w:ind w:left="15"/>
              <w:rPr>
                <w:sz w:val="22"/>
              </w:rPr>
            </w:pPr>
            <w:r>
              <w:rPr>
                <w:sz w:val="22"/>
              </w:rPr>
              <w:t>370 号</w:t>
            </w:r>
          </w:p>
        </w:tc>
        <w:tc>
          <w:tcPr>
            <w:tcW w:w="1135"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3"/>
              <w:rPr>
                <w:sz w:val="22"/>
              </w:rPr>
            </w:pPr>
            <w:r>
              <w:rPr>
                <w:sz w:val="22"/>
              </w:rPr>
              <w:t>2018.3.6</w:t>
            </w:r>
          </w:p>
        </w:tc>
        <w:tc>
          <w:tcPr>
            <w:tcW w:w="2513"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3"/>
              <w:rPr>
                <w:sz w:val="22"/>
              </w:rPr>
            </w:pPr>
            <w:r>
              <w:rPr>
                <w:sz w:val="22"/>
              </w:rPr>
              <w:t>首次呈报减刑</w:t>
            </w:r>
          </w:p>
        </w:tc>
        <w:tc>
          <w:tcPr>
            <w:tcW w:w="511" w:type="dxa"/>
          </w:tcPr>
          <w:p>
            <w:pPr>
              <w:pStyle w:val="TableParagraph"/>
              <w:rPr>
                <w:rFonts w:ascii="Times New Roman"/>
                <w:sz w:val="22"/>
              </w:rPr>
            </w:pPr>
          </w:p>
          <w:p>
            <w:pPr>
              <w:pStyle w:val="TableParagraph"/>
              <w:spacing w:before="151"/>
              <w:ind w:left="13"/>
              <w:rPr>
                <w:sz w:val="22"/>
              </w:rPr>
            </w:pPr>
            <w:r>
              <w:rPr>
                <w:sz w:val="22"/>
              </w:rPr>
              <w:t>1 年</w:t>
            </w:r>
          </w:p>
          <w:p>
            <w:pPr>
              <w:pStyle w:val="TableParagraph"/>
              <w:spacing w:line="266" w:lineRule="auto" w:before="30"/>
              <w:ind w:left="13" w:right="2"/>
              <w:rPr>
                <w:sz w:val="22"/>
              </w:rPr>
            </w:pPr>
            <w:r>
              <w:rPr>
                <w:sz w:val="22"/>
              </w:rPr>
              <w:t>11</w:t>
            </w:r>
            <w:r>
              <w:rPr>
                <w:spacing w:val="-43"/>
                <w:sz w:val="22"/>
              </w:rPr>
              <w:t> 个</w:t>
            </w:r>
            <w:r>
              <w:rPr>
                <w:sz w:val="22"/>
              </w:rPr>
              <w:t>月</w:t>
            </w:r>
          </w:p>
        </w:tc>
        <w:tc>
          <w:tcPr>
            <w:tcW w:w="1667" w:type="dxa"/>
          </w:tcPr>
          <w:p>
            <w:pPr>
              <w:pStyle w:val="TableParagraph"/>
              <w:rPr>
                <w:rFonts w:ascii="Times New Roman"/>
                <w:sz w:val="22"/>
              </w:rPr>
            </w:pPr>
          </w:p>
          <w:p>
            <w:pPr>
              <w:pStyle w:val="TableParagraph"/>
              <w:spacing w:line="266" w:lineRule="auto" w:before="151"/>
              <w:ind w:left="13" w:right="45"/>
              <w:rPr>
                <w:sz w:val="22"/>
              </w:rPr>
            </w:pPr>
            <w:r>
              <w:rPr>
                <w:spacing w:val="-28"/>
                <w:sz w:val="22"/>
              </w:rPr>
              <w:t>自 </w:t>
            </w:r>
            <w:r>
              <w:rPr>
                <w:sz w:val="22"/>
              </w:rPr>
              <w:t>2018.5</w:t>
            </w:r>
            <w:r>
              <w:rPr>
                <w:spacing w:val="-20"/>
                <w:sz w:val="22"/>
              </w:rPr>
              <w:t> 起至2019.6</w:t>
            </w:r>
            <w:r>
              <w:rPr>
                <w:spacing w:val="-15"/>
                <w:sz w:val="22"/>
              </w:rPr>
              <w:t> 止，共考</w:t>
            </w:r>
            <w:r>
              <w:rPr>
                <w:spacing w:val="-28"/>
                <w:sz w:val="22"/>
              </w:rPr>
              <w:t>核 </w:t>
            </w:r>
            <w:r>
              <w:rPr>
                <w:sz w:val="22"/>
              </w:rPr>
              <w:t>14</w:t>
            </w:r>
            <w:r>
              <w:rPr>
                <w:spacing w:val="-19"/>
                <w:sz w:val="22"/>
              </w:rPr>
              <w:t>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4"/>
              <w:rPr>
                <w:sz w:val="22"/>
              </w:rPr>
            </w:pPr>
            <w:r>
              <w:rPr>
                <w:w w:val="100"/>
                <w:sz w:val="22"/>
              </w:rPr>
              <w:t>2</w:t>
            </w:r>
          </w:p>
        </w:tc>
        <w:tc>
          <w:tcPr>
            <w:tcW w:w="502"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5"/>
              <w:rPr>
                <w:sz w:val="22"/>
              </w:rPr>
            </w:pPr>
            <w:r>
              <w:rPr>
                <w:w w:val="100"/>
                <w:sz w:val="22"/>
              </w:rPr>
              <w:t>无</w:t>
            </w:r>
          </w:p>
        </w:tc>
        <w:tc>
          <w:tcPr>
            <w:tcW w:w="455"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5"/>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3"/>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4"/>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4"/>
              <w:rPr>
                <w:sz w:val="22"/>
              </w:rPr>
            </w:pPr>
            <w:r>
              <w:rPr>
                <w:w w:val="100"/>
                <w:sz w:val="22"/>
              </w:rPr>
              <w:t>无</w:t>
            </w:r>
          </w:p>
        </w:tc>
        <w:tc>
          <w:tcPr>
            <w:tcW w:w="1386" w:type="dxa"/>
          </w:tcPr>
          <w:p>
            <w:pPr>
              <w:pStyle w:val="TableParagraph"/>
              <w:rPr>
                <w:rFonts w:ascii="Times New Roman"/>
                <w:sz w:val="22"/>
              </w:rPr>
            </w:pPr>
          </w:p>
          <w:p>
            <w:pPr>
              <w:pStyle w:val="TableParagraph"/>
              <w:spacing w:line="266" w:lineRule="auto" w:before="151"/>
              <w:ind w:left="15" w:right="94"/>
              <w:jc w:val="both"/>
              <w:rPr>
                <w:sz w:val="22"/>
              </w:rPr>
            </w:pPr>
            <w:r>
              <w:rPr>
                <w:sz w:val="22"/>
              </w:rPr>
              <w:t>1</w:t>
            </w:r>
            <w:r>
              <w:rPr>
                <w:spacing w:val="-14"/>
                <w:sz w:val="22"/>
              </w:rPr>
              <w:t>、罚金 </w:t>
            </w:r>
            <w:r>
              <w:rPr>
                <w:spacing w:val="-6"/>
                <w:sz w:val="22"/>
              </w:rPr>
              <w:t>3000 </w:t>
            </w:r>
            <w:r>
              <w:rPr>
                <w:spacing w:val="-3"/>
                <w:sz w:val="22"/>
              </w:rPr>
              <w:t>元,已履行完毕</w:t>
            </w:r>
          </w:p>
        </w:tc>
        <w:tc>
          <w:tcPr>
            <w:tcW w:w="381"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3"/>
              <w:rPr>
                <w:sz w:val="22"/>
              </w:rPr>
            </w:pPr>
            <w:r>
              <w:rPr>
                <w:w w:val="100"/>
                <w:sz w:val="22"/>
              </w:rPr>
              <w:t>无</w:t>
            </w:r>
          </w:p>
        </w:tc>
        <w:tc>
          <w:tcPr>
            <w:tcW w:w="441" w:type="dxa"/>
          </w:tcPr>
          <w:p>
            <w:pPr>
              <w:pStyle w:val="TableParagraph"/>
              <w:rPr>
                <w:rFonts w:ascii="Times New Roman"/>
                <w:sz w:val="22"/>
              </w:rPr>
            </w:pPr>
          </w:p>
          <w:p>
            <w:pPr>
              <w:pStyle w:val="TableParagraph"/>
              <w:spacing w:before="8"/>
              <w:rPr>
                <w:rFonts w:ascii="Times New Roman"/>
                <w:sz w:val="26"/>
              </w:rPr>
            </w:pPr>
          </w:p>
          <w:p>
            <w:pPr>
              <w:pStyle w:val="TableParagraph"/>
              <w:spacing w:line="266" w:lineRule="auto"/>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5"/>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4"/>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tc>
      </w:tr>
    </w:tbl>
    <w:p>
      <w:pPr>
        <w:spacing w:after="0"/>
        <w:rPr>
          <w:rFonts w:ascii="Times New Roman"/>
          <w:sz w:val="22"/>
        </w:rPr>
        <w:sectPr>
          <w:pgSz w:w="23820" w:h="16840" w:orient="landscape"/>
          <w:pgMar w:top="1600" w:bottom="280" w:left="1320" w:right="880"/>
        </w:sectPr>
      </w:pPr>
    </w:p>
    <w:p>
      <w:pPr>
        <w:pStyle w:val="BodyText"/>
        <w:spacing w:before="4"/>
        <w:rPr>
          <w:rFonts w:ascii="Times New Roman"/>
          <w:sz w:val="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
        <w:gridCol w:w="342"/>
        <w:gridCol w:w="656"/>
        <w:gridCol w:w="342"/>
        <w:gridCol w:w="401"/>
        <w:gridCol w:w="603"/>
        <w:gridCol w:w="2349"/>
        <w:gridCol w:w="1468"/>
        <w:gridCol w:w="1135"/>
        <w:gridCol w:w="2513"/>
        <w:gridCol w:w="511"/>
        <w:gridCol w:w="1667"/>
        <w:gridCol w:w="441"/>
        <w:gridCol w:w="502"/>
        <w:gridCol w:w="455"/>
        <w:gridCol w:w="422"/>
        <w:gridCol w:w="422"/>
        <w:gridCol w:w="441"/>
        <w:gridCol w:w="1386"/>
        <w:gridCol w:w="381"/>
        <w:gridCol w:w="441"/>
        <w:gridCol w:w="442"/>
        <w:gridCol w:w="442"/>
        <w:gridCol w:w="442"/>
        <w:gridCol w:w="469"/>
        <w:gridCol w:w="341"/>
        <w:gridCol w:w="342"/>
        <w:gridCol w:w="1674"/>
      </w:tblGrid>
      <w:tr>
        <w:trPr>
          <w:trHeight w:val="2083" w:hRule="atLeast"/>
        </w:trPr>
        <w:tc>
          <w:tcPr>
            <w:tcW w:w="36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left="14"/>
              <w:rPr>
                <w:sz w:val="22"/>
              </w:rPr>
            </w:pPr>
            <w:r>
              <w:rPr>
                <w:sz w:val="22"/>
              </w:rPr>
              <w:t>11</w:t>
            </w:r>
          </w:p>
        </w:tc>
        <w:tc>
          <w:tcPr>
            <w:tcW w:w="3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left="13"/>
              <w:rPr>
                <w:sz w:val="22"/>
              </w:rPr>
            </w:pPr>
            <w:r>
              <w:rPr>
                <w:w w:val="100"/>
                <w:sz w:val="22"/>
              </w:rPr>
              <w:t>三</w:t>
            </w:r>
          </w:p>
        </w:tc>
        <w:tc>
          <w:tcPr>
            <w:tcW w:w="656"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spacing w:line="266" w:lineRule="auto" w:before="1"/>
              <w:ind w:left="14" w:right="187"/>
              <w:rPr>
                <w:sz w:val="22"/>
              </w:rPr>
            </w:pPr>
            <w:r>
              <w:rPr>
                <w:sz w:val="22"/>
              </w:rPr>
              <w:t>李小南</w:t>
            </w:r>
          </w:p>
        </w:tc>
        <w:tc>
          <w:tcPr>
            <w:tcW w:w="3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left="14"/>
              <w:rPr>
                <w:sz w:val="22"/>
              </w:rPr>
            </w:pPr>
            <w:r>
              <w:rPr>
                <w:w w:val="100"/>
                <w:sz w:val="22"/>
              </w:rPr>
              <w:t>男</w:t>
            </w:r>
          </w:p>
        </w:tc>
        <w:tc>
          <w:tcPr>
            <w:tcW w:w="40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left="15"/>
              <w:rPr>
                <w:sz w:val="22"/>
              </w:rPr>
            </w:pPr>
            <w:r>
              <w:rPr>
                <w:sz w:val="22"/>
              </w:rPr>
              <w:t>33</w:t>
            </w:r>
          </w:p>
        </w:tc>
        <w:tc>
          <w:tcPr>
            <w:tcW w:w="603"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left="15"/>
              <w:rPr>
                <w:sz w:val="22"/>
              </w:rPr>
            </w:pPr>
            <w:r>
              <w:rPr>
                <w:sz w:val="22"/>
              </w:rPr>
              <w:t>抢夺</w:t>
            </w:r>
          </w:p>
        </w:tc>
        <w:tc>
          <w:tcPr>
            <w:tcW w:w="2349"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spacing w:before="1"/>
              <w:ind w:left="14"/>
              <w:rPr>
                <w:sz w:val="22"/>
              </w:rPr>
            </w:pPr>
            <w:r>
              <w:rPr>
                <w:sz w:val="22"/>
              </w:rPr>
              <w:t>1、11 年；</w:t>
            </w:r>
          </w:p>
          <w:p>
            <w:pPr>
              <w:pStyle w:val="TableParagraph"/>
              <w:spacing w:before="30"/>
              <w:ind w:left="14"/>
              <w:rPr>
                <w:sz w:val="22"/>
              </w:rPr>
            </w:pPr>
            <w:r>
              <w:rPr>
                <w:spacing w:val="-1"/>
                <w:sz w:val="22"/>
              </w:rPr>
              <w:t>2</w:t>
            </w:r>
            <w:r>
              <w:rPr>
                <w:spacing w:val="-104"/>
                <w:sz w:val="22"/>
              </w:rPr>
              <w:t>、</w:t>
            </w:r>
            <w:r>
              <w:rPr>
                <w:spacing w:val="-1"/>
                <w:sz w:val="22"/>
              </w:rPr>
              <w:t>2012.7.15-2023.7.14</w:t>
            </w:r>
          </w:p>
        </w:tc>
        <w:tc>
          <w:tcPr>
            <w:tcW w:w="1468" w:type="dxa"/>
            <w:tcBorders>
              <w:top w:val="nil"/>
            </w:tcBorders>
          </w:tcPr>
          <w:p>
            <w:pPr>
              <w:pStyle w:val="TableParagraph"/>
              <w:spacing w:before="2"/>
              <w:rPr>
                <w:rFonts w:ascii="Times New Roman"/>
                <w:sz w:val="25"/>
              </w:rPr>
            </w:pPr>
          </w:p>
          <w:p>
            <w:pPr>
              <w:pStyle w:val="TableParagraph"/>
              <w:spacing w:line="266" w:lineRule="auto" w:before="1"/>
              <w:ind w:left="15" w:right="10"/>
              <w:rPr>
                <w:sz w:val="22"/>
              </w:rPr>
            </w:pPr>
            <w:r>
              <w:rPr>
                <w:sz w:val="22"/>
              </w:rPr>
              <w:t>1、海南省三亚市城郊人民法院；</w:t>
            </w:r>
          </w:p>
          <w:p>
            <w:pPr>
              <w:pStyle w:val="TableParagraph"/>
              <w:spacing w:line="266" w:lineRule="auto"/>
              <w:ind w:left="15" w:right="10"/>
              <w:rPr>
                <w:sz w:val="22"/>
              </w:rPr>
            </w:pPr>
            <w:r>
              <w:rPr>
                <w:sz w:val="22"/>
              </w:rPr>
              <w:t>2、(2013)城刑初字第 51 号</w:t>
            </w:r>
          </w:p>
        </w:tc>
        <w:tc>
          <w:tcPr>
            <w:tcW w:w="1135"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right="104"/>
              <w:jc w:val="center"/>
              <w:rPr>
                <w:sz w:val="22"/>
              </w:rPr>
            </w:pPr>
            <w:r>
              <w:rPr>
                <w:sz w:val="22"/>
              </w:rPr>
              <w:t>2013.3.25</w:t>
            </w:r>
          </w:p>
        </w:tc>
        <w:tc>
          <w:tcPr>
            <w:tcW w:w="2513" w:type="dxa"/>
            <w:tcBorders>
              <w:top w:val="nil"/>
            </w:tcBorders>
          </w:tcPr>
          <w:p>
            <w:pPr>
              <w:pStyle w:val="TableParagraph"/>
              <w:spacing w:before="2"/>
              <w:rPr>
                <w:rFonts w:ascii="Times New Roman"/>
                <w:sz w:val="25"/>
              </w:rPr>
            </w:pPr>
          </w:p>
          <w:p>
            <w:pPr>
              <w:pStyle w:val="TableParagraph"/>
              <w:spacing w:line="266" w:lineRule="auto" w:before="1"/>
              <w:ind w:left="13" w:right="10"/>
              <w:rPr>
                <w:sz w:val="22"/>
              </w:rPr>
            </w:pPr>
            <w:r>
              <w:rPr>
                <w:sz w:val="22"/>
              </w:rPr>
              <w:t>1、2015.11.20</w:t>
            </w:r>
            <w:r>
              <w:rPr>
                <w:spacing w:val="-30"/>
                <w:sz w:val="22"/>
              </w:rPr>
              <w:t> 减刑 </w:t>
            </w:r>
            <w:r>
              <w:rPr>
                <w:sz w:val="22"/>
              </w:rPr>
              <w:t>11</w:t>
            </w:r>
            <w:r>
              <w:rPr>
                <w:spacing w:val="-29"/>
                <w:sz w:val="22"/>
              </w:rPr>
              <w:t> 个月;2017.11.21</w:t>
            </w:r>
            <w:r>
              <w:rPr>
                <w:spacing w:val="-17"/>
                <w:sz w:val="22"/>
              </w:rPr>
              <w:t> 减刑 </w:t>
            </w:r>
            <w:r>
              <w:rPr>
                <w:sz w:val="22"/>
              </w:rPr>
              <w:t>9</w:t>
            </w:r>
            <w:r>
              <w:rPr>
                <w:spacing w:val="-28"/>
                <w:sz w:val="22"/>
              </w:rPr>
              <w:t> 个</w:t>
            </w:r>
          </w:p>
          <w:p>
            <w:pPr>
              <w:pStyle w:val="TableParagraph"/>
              <w:tabs>
                <w:tab w:pos="2104" w:val="left" w:leader="none"/>
              </w:tabs>
              <w:spacing w:line="280" w:lineRule="exact"/>
              <w:ind w:left="13"/>
              <w:rPr>
                <w:sz w:val="22"/>
              </w:rPr>
            </w:pPr>
            <w:r>
              <w:rPr>
                <w:sz w:val="22"/>
              </w:rPr>
              <w:t>月</w:t>
              <w:tab/>
            </w:r>
            <w:r>
              <w:rPr>
                <w:spacing w:val="-1"/>
                <w:sz w:val="22"/>
              </w:rPr>
              <w:t>2</w:t>
            </w:r>
            <w:r>
              <w:rPr>
                <w:sz w:val="22"/>
              </w:rPr>
              <w:t>、</w:t>
            </w:r>
          </w:p>
          <w:p>
            <w:pPr>
              <w:pStyle w:val="TableParagraph"/>
              <w:spacing w:before="30"/>
              <w:ind w:left="13"/>
              <w:rPr>
                <w:sz w:val="22"/>
              </w:rPr>
            </w:pPr>
            <w:r>
              <w:rPr>
                <w:sz w:val="22"/>
              </w:rPr>
              <w:t>止日：2021.11.14</w:t>
            </w:r>
          </w:p>
          <w:p>
            <w:pPr>
              <w:pStyle w:val="TableParagraph"/>
              <w:spacing w:before="30"/>
              <w:ind w:left="13"/>
              <w:rPr>
                <w:sz w:val="22"/>
              </w:rPr>
            </w:pPr>
            <w:r>
              <w:rPr>
                <w:sz w:val="22"/>
              </w:rPr>
              <w:t>3、4 年</w:t>
            </w:r>
          </w:p>
        </w:tc>
        <w:tc>
          <w:tcPr>
            <w:tcW w:w="511" w:type="dxa"/>
            <w:tcBorders>
              <w:top w:val="nil"/>
            </w:tcBorders>
          </w:tcPr>
          <w:p>
            <w:pPr>
              <w:pStyle w:val="TableParagraph"/>
              <w:rPr>
                <w:rFonts w:ascii="Times New Roman"/>
                <w:sz w:val="22"/>
              </w:rPr>
            </w:pPr>
          </w:p>
          <w:p>
            <w:pPr>
              <w:pStyle w:val="TableParagraph"/>
              <w:spacing w:before="4"/>
              <w:rPr>
                <w:rFonts w:ascii="Times New Roman"/>
                <w:sz w:val="30"/>
              </w:rPr>
            </w:pPr>
          </w:p>
          <w:p>
            <w:pPr>
              <w:pStyle w:val="TableParagraph"/>
              <w:ind w:left="13"/>
              <w:rPr>
                <w:sz w:val="22"/>
              </w:rPr>
            </w:pPr>
            <w:r>
              <w:rPr>
                <w:sz w:val="22"/>
              </w:rPr>
              <w:t>2 年</w:t>
            </w:r>
          </w:p>
          <w:p>
            <w:pPr>
              <w:pStyle w:val="TableParagraph"/>
              <w:spacing w:line="266" w:lineRule="auto" w:before="30"/>
              <w:ind w:left="13" w:right="33"/>
              <w:rPr>
                <w:sz w:val="22"/>
              </w:rPr>
            </w:pPr>
            <w:r>
              <w:rPr>
                <w:sz w:val="22"/>
              </w:rPr>
              <w:t>4 个月</w:t>
            </w:r>
          </w:p>
        </w:tc>
        <w:tc>
          <w:tcPr>
            <w:tcW w:w="1667" w:type="dxa"/>
            <w:tcBorders>
              <w:top w:val="nil"/>
            </w:tcBorders>
          </w:tcPr>
          <w:p>
            <w:pPr>
              <w:pStyle w:val="TableParagraph"/>
              <w:rPr>
                <w:rFonts w:ascii="Times New Roman"/>
                <w:sz w:val="22"/>
              </w:rPr>
            </w:pPr>
          </w:p>
          <w:p>
            <w:pPr>
              <w:pStyle w:val="TableParagraph"/>
              <w:spacing w:before="4"/>
              <w:rPr>
                <w:rFonts w:ascii="Times New Roman"/>
                <w:sz w:val="30"/>
              </w:rPr>
            </w:pPr>
          </w:p>
          <w:p>
            <w:pPr>
              <w:pStyle w:val="TableParagraph"/>
              <w:spacing w:line="266" w:lineRule="auto"/>
              <w:ind w:left="13" w:right="45"/>
              <w:rPr>
                <w:sz w:val="22"/>
              </w:rPr>
            </w:pPr>
            <w:r>
              <w:rPr>
                <w:spacing w:val="-28"/>
                <w:sz w:val="22"/>
              </w:rPr>
              <w:t>自 </w:t>
            </w:r>
            <w:r>
              <w:rPr>
                <w:sz w:val="22"/>
              </w:rPr>
              <w:t>2017.7</w:t>
            </w:r>
            <w:r>
              <w:rPr>
                <w:spacing w:val="-20"/>
                <w:sz w:val="22"/>
              </w:rPr>
              <w:t> 起至2019.6</w:t>
            </w:r>
            <w:r>
              <w:rPr>
                <w:spacing w:val="-15"/>
                <w:sz w:val="22"/>
              </w:rPr>
              <w:t> 止，共考</w:t>
            </w:r>
            <w:r>
              <w:rPr>
                <w:spacing w:val="-28"/>
                <w:sz w:val="22"/>
              </w:rPr>
              <w:t>核 </w:t>
            </w:r>
            <w:r>
              <w:rPr>
                <w:sz w:val="22"/>
              </w:rPr>
              <w:t>24</w:t>
            </w:r>
            <w:r>
              <w:rPr>
                <w:spacing w:val="-19"/>
                <w:sz w:val="22"/>
              </w:rPr>
              <w:t> 个月</w:t>
            </w: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left="14"/>
              <w:rPr>
                <w:sz w:val="22"/>
              </w:rPr>
            </w:pPr>
            <w:r>
              <w:rPr>
                <w:w w:val="100"/>
                <w:sz w:val="22"/>
              </w:rPr>
              <w:t>5</w:t>
            </w:r>
          </w:p>
        </w:tc>
        <w:tc>
          <w:tcPr>
            <w:tcW w:w="502" w:type="dxa"/>
            <w:tcBorders>
              <w:top w:val="nil"/>
            </w:tcBorders>
          </w:tcPr>
          <w:p>
            <w:pPr>
              <w:pStyle w:val="TableParagraph"/>
              <w:rPr>
                <w:rFonts w:ascii="Times New Roman"/>
                <w:sz w:val="22"/>
              </w:rPr>
            </w:pPr>
          </w:p>
        </w:tc>
        <w:tc>
          <w:tcPr>
            <w:tcW w:w="455" w:type="dxa"/>
            <w:tcBorders>
              <w:top w:val="nil"/>
            </w:tcBorders>
          </w:tcPr>
          <w:p>
            <w:pPr>
              <w:pStyle w:val="TableParagraph"/>
              <w:rPr>
                <w:rFonts w:ascii="Times New Roman"/>
                <w:sz w:val="22"/>
              </w:rPr>
            </w:pPr>
          </w:p>
        </w:tc>
        <w:tc>
          <w:tcPr>
            <w:tcW w:w="422" w:type="dxa"/>
            <w:tcBorders>
              <w:top w:val="nil"/>
            </w:tcBorders>
          </w:tcPr>
          <w:p>
            <w:pPr>
              <w:pStyle w:val="TableParagraph"/>
              <w:rPr>
                <w:rFonts w:ascii="Times New Roman"/>
                <w:sz w:val="22"/>
              </w:rPr>
            </w:pPr>
          </w:p>
        </w:tc>
        <w:tc>
          <w:tcPr>
            <w:tcW w:w="422" w:type="dxa"/>
            <w:tcBorders>
              <w:top w:val="nil"/>
            </w:tcBorders>
          </w:tcPr>
          <w:p>
            <w:pPr>
              <w:pStyle w:val="TableParagraph"/>
              <w:rPr>
                <w:rFonts w:ascii="Times New Roman"/>
                <w:sz w:val="22"/>
              </w:rPr>
            </w:pPr>
          </w:p>
        </w:tc>
        <w:tc>
          <w:tcPr>
            <w:tcW w:w="441" w:type="dxa"/>
            <w:tcBorders>
              <w:top w:val="nil"/>
            </w:tcBorders>
          </w:tcPr>
          <w:p>
            <w:pPr>
              <w:pStyle w:val="TableParagraph"/>
              <w:rPr>
                <w:rFonts w:ascii="Times New Roman"/>
                <w:sz w:val="22"/>
              </w:rPr>
            </w:pPr>
          </w:p>
        </w:tc>
        <w:tc>
          <w:tcPr>
            <w:tcW w:w="1386" w:type="dxa"/>
            <w:tcBorders>
              <w:top w:val="nil"/>
            </w:tcBorders>
          </w:tcPr>
          <w:p>
            <w:pPr>
              <w:pStyle w:val="TableParagraph"/>
              <w:rPr>
                <w:rFonts w:ascii="Times New Roman"/>
                <w:sz w:val="22"/>
              </w:rPr>
            </w:pPr>
          </w:p>
          <w:p>
            <w:pPr>
              <w:pStyle w:val="TableParagraph"/>
              <w:spacing w:before="4"/>
              <w:rPr>
                <w:rFonts w:ascii="Times New Roman"/>
                <w:sz w:val="30"/>
              </w:rPr>
            </w:pPr>
          </w:p>
          <w:p>
            <w:pPr>
              <w:pStyle w:val="TableParagraph"/>
              <w:ind w:left="15"/>
              <w:rPr>
                <w:sz w:val="22"/>
              </w:rPr>
            </w:pPr>
            <w:r>
              <w:rPr>
                <w:sz w:val="22"/>
              </w:rPr>
              <w:t>罚金 10000</w:t>
            </w:r>
          </w:p>
          <w:p>
            <w:pPr>
              <w:pStyle w:val="TableParagraph"/>
              <w:spacing w:line="266" w:lineRule="auto" w:before="30"/>
              <w:ind w:left="15" w:right="38"/>
              <w:rPr>
                <w:sz w:val="22"/>
              </w:rPr>
            </w:pPr>
            <w:r>
              <w:rPr>
                <w:sz w:val="22"/>
              </w:rPr>
              <w:t>元，已履行完毕。</w:t>
            </w:r>
          </w:p>
        </w:tc>
        <w:tc>
          <w:tcPr>
            <w:tcW w:w="381" w:type="dxa"/>
            <w:tcBorders>
              <w:top w:val="nil"/>
            </w:tcBorders>
          </w:tcPr>
          <w:p>
            <w:pPr>
              <w:pStyle w:val="TableParagraph"/>
              <w:rPr>
                <w:rFonts w:ascii="Times New Roman"/>
                <w:sz w:val="22"/>
              </w:rPr>
            </w:pP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spacing w:line="266" w:lineRule="auto" w:before="1"/>
              <w:ind w:left="14" w:right="193"/>
              <w:rPr>
                <w:sz w:val="22"/>
              </w:rPr>
            </w:pPr>
            <w:r>
              <w:rPr>
                <w:sz w:val="22"/>
              </w:rPr>
              <w:t>假释</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left="15"/>
              <w:rPr>
                <w:sz w:val="22"/>
              </w:rPr>
            </w:pPr>
            <w:r>
              <w:rPr>
                <w:w w:val="100"/>
                <w:sz w:val="22"/>
              </w:rPr>
              <w:t>8</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left="14"/>
              <w:rPr>
                <w:sz w:val="22"/>
              </w:rPr>
            </w:pPr>
            <w:r>
              <w:rPr>
                <w:w w:val="100"/>
                <w:sz w:val="22"/>
              </w:rPr>
              <w:t>8</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5"/>
              <w:ind w:left="14"/>
              <w:rPr>
                <w:sz w:val="22"/>
              </w:rPr>
            </w:pPr>
            <w:r>
              <w:rPr>
                <w:w w:val="100"/>
                <w:sz w:val="22"/>
              </w:rPr>
              <w:t>8</w:t>
            </w:r>
          </w:p>
        </w:tc>
        <w:tc>
          <w:tcPr>
            <w:tcW w:w="469" w:type="dxa"/>
            <w:tcBorders>
              <w:top w:val="nil"/>
            </w:tcBorders>
          </w:tcPr>
          <w:p>
            <w:pPr>
              <w:pStyle w:val="TableParagraph"/>
              <w:rPr>
                <w:rFonts w:ascii="Times New Roman"/>
                <w:sz w:val="22"/>
              </w:rPr>
            </w:pPr>
          </w:p>
        </w:tc>
        <w:tc>
          <w:tcPr>
            <w:tcW w:w="341" w:type="dxa"/>
            <w:tcBorders>
              <w:top w:val="nil"/>
            </w:tcBorders>
          </w:tcPr>
          <w:p>
            <w:pPr>
              <w:pStyle w:val="TableParagraph"/>
              <w:rPr>
                <w:rFonts w:ascii="Times New Roman"/>
                <w:sz w:val="22"/>
              </w:rPr>
            </w:pPr>
          </w:p>
        </w:tc>
        <w:tc>
          <w:tcPr>
            <w:tcW w:w="342" w:type="dxa"/>
            <w:tcBorders>
              <w:top w:val="nil"/>
            </w:tcBorders>
          </w:tcPr>
          <w:p>
            <w:pPr>
              <w:pStyle w:val="TableParagraph"/>
              <w:rPr>
                <w:rFonts w:ascii="Times New Roman"/>
                <w:sz w:val="22"/>
              </w:rPr>
            </w:pPr>
          </w:p>
        </w:tc>
        <w:tc>
          <w:tcPr>
            <w:tcW w:w="1674" w:type="dxa"/>
            <w:tcBorders>
              <w:top w:val="nil"/>
            </w:tcBorders>
          </w:tcPr>
          <w:p>
            <w:pPr>
              <w:pStyle w:val="TableParagraph"/>
              <w:rPr>
                <w:rFonts w:ascii="Times New Roman"/>
                <w:sz w:val="22"/>
              </w:rPr>
            </w:pPr>
          </w:p>
          <w:p>
            <w:pPr>
              <w:pStyle w:val="TableParagraph"/>
              <w:spacing w:before="4"/>
              <w:rPr>
                <w:rFonts w:ascii="Times New Roman"/>
                <w:sz w:val="30"/>
              </w:rPr>
            </w:pPr>
          </w:p>
          <w:p>
            <w:pPr>
              <w:pStyle w:val="TableParagraph"/>
              <w:spacing w:line="266" w:lineRule="auto"/>
              <w:ind w:left="13" w:right="107"/>
              <w:jc w:val="both"/>
              <w:rPr>
                <w:sz w:val="22"/>
              </w:rPr>
            </w:pPr>
            <w:r>
              <w:rPr>
                <w:sz w:val="22"/>
              </w:rPr>
              <w:t>该犯符合减刑、假释间隔期，建议给予假释。</w:t>
            </w:r>
          </w:p>
        </w:tc>
      </w:tr>
      <w:tr>
        <w:trPr>
          <w:trHeight w:val="2822"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3"/>
              </w:rPr>
            </w:pPr>
          </w:p>
          <w:p>
            <w:pPr>
              <w:pStyle w:val="TableParagraph"/>
              <w:spacing w:before="1"/>
              <w:ind w:left="14"/>
              <w:rPr>
                <w:sz w:val="22"/>
              </w:rPr>
            </w:pPr>
            <w:r>
              <w:rPr>
                <w:sz w:val="22"/>
              </w:rPr>
              <w:t>12</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3"/>
              </w:rPr>
            </w:pPr>
          </w:p>
          <w:p>
            <w:pPr>
              <w:pStyle w:val="TableParagraph"/>
              <w:spacing w:before="1"/>
              <w:ind w:left="13"/>
              <w:rPr>
                <w:sz w:val="22"/>
              </w:rPr>
            </w:pPr>
            <w:r>
              <w:rPr>
                <w:w w:val="100"/>
                <w:sz w:val="22"/>
              </w:rPr>
              <w:t>三</w:t>
            </w:r>
          </w:p>
        </w:tc>
        <w:tc>
          <w:tcPr>
            <w:tcW w:w="65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31"/>
              </w:rPr>
            </w:pPr>
          </w:p>
          <w:p>
            <w:pPr>
              <w:pStyle w:val="TableParagraph"/>
              <w:spacing w:line="266" w:lineRule="auto"/>
              <w:ind w:left="14" w:right="187"/>
              <w:rPr>
                <w:sz w:val="22"/>
              </w:rPr>
            </w:pPr>
            <w:r>
              <w:rPr>
                <w:sz w:val="22"/>
              </w:rPr>
              <w:t>唐由忠</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3"/>
              </w:rPr>
            </w:pPr>
          </w:p>
          <w:p>
            <w:pPr>
              <w:pStyle w:val="TableParagraph"/>
              <w:spacing w:before="1"/>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3"/>
              </w:rPr>
            </w:pPr>
          </w:p>
          <w:p>
            <w:pPr>
              <w:pStyle w:val="TableParagraph"/>
              <w:spacing w:before="1"/>
              <w:ind w:left="15"/>
              <w:rPr>
                <w:sz w:val="22"/>
              </w:rPr>
            </w:pPr>
            <w:r>
              <w:rPr>
                <w:sz w:val="22"/>
              </w:rPr>
              <w:t>45</w:t>
            </w:r>
          </w:p>
        </w:tc>
        <w:tc>
          <w:tcPr>
            <w:tcW w:w="60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31"/>
              </w:rPr>
            </w:pPr>
          </w:p>
          <w:p>
            <w:pPr>
              <w:pStyle w:val="TableParagraph"/>
              <w:spacing w:line="266" w:lineRule="auto"/>
              <w:ind w:left="15" w:right="134"/>
              <w:rPr>
                <w:sz w:val="22"/>
              </w:rPr>
            </w:pPr>
            <w:r>
              <w:rPr>
                <w:sz w:val="22"/>
              </w:rPr>
              <w:t>故意伤害</w:t>
            </w:r>
          </w:p>
        </w:tc>
        <w:tc>
          <w:tcPr>
            <w:tcW w:w="2349" w:type="dxa"/>
          </w:tcPr>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26"/>
              </w:rPr>
            </w:pPr>
          </w:p>
          <w:p>
            <w:pPr>
              <w:pStyle w:val="TableParagraph"/>
              <w:ind w:left="14"/>
              <w:rPr>
                <w:sz w:val="22"/>
              </w:rPr>
            </w:pPr>
            <w:r>
              <w:rPr>
                <w:sz w:val="22"/>
              </w:rPr>
              <w:t>1、13 年；</w:t>
            </w:r>
          </w:p>
          <w:p>
            <w:pPr>
              <w:pStyle w:val="TableParagraph"/>
              <w:spacing w:before="30"/>
              <w:ind w:left="14"/>
              <w:rPr>
                <w:sz w:val="22"/>
              </w:rPr>
            </w:pPr>
            <w:r>
              <w:rPr>
                <w:sz w:val="22"/>
              </w:rPr>
              <w:t>2、</w:t>
            </w:r>
          </w:p>
          <w:p>
            <w:pPr>
              <w:pStyle w:val="TableParagraph"/>
              <w:spacing w:before="30"/>
              <w:ind w:left="14"/>
              <w:rPr>
                <w:sz w:val="22"/>
              </w:rPr>
            </w:pPr>
            <w:r>
              <w:rPr>
                <w:spacing w:val="-1"/>
                <w:sz w:val="22"/>
              </w:rPr>
              <w:t>2010.11.26-2023.11.25</w:t>
            </w:r>
          </w:p>
          <w:p>
            <w:pPr>
              <w:pStyle w:val="TableParagraph"/>
              <w:spacing w:before="30"/>
              <w:ind w:left="14"/>
              <w:rPr>
                <w:sz w:val="22"/>
              </w:rPr>
            </w:pPr>
            <w:r>
              <w:rPr>
                <w:sz w:val="22"/>
              </w:rPr>
              <w:t>3</w:t>
            </w:r>
            <w:r>
              <w:rPr>
                <w:spacing w:val="-10"/>
                <w:sz w:val="22"/>
              </w:rPr>
              <w:t>、剥夺政治权利 </w:t>
            </w:r>
            <w:r>
              <w:rPr>
                <w:sz w:val="22"/>
              </w:rPr>
              <w:t>3</w:t>
            </w:r>
            <w:r>
              <w:rPr>
                <w:spacing w:val="-18"/>
                <w:sz w:val="22"/>
              </w:rPr>
              <w:t> 年。</w:t>
            </w:r>
          </w:p>
        </w:tc>
        <w:tc>
          <w:tcPr>
            <w:tcW w:w="1468" w:type="dxa"/>
          </w:tcPr>
          <w:p>
            <w:pPr>
              <w:pStyle w:val="TableParagraph"/>
              <w:rPr>
                <w:rFonts w:ascii="Times New Roman"/>
                <w:sz w:val="22"/>
              </w:rPr>
            </w:pPr>
          </w:p>
          <w:p>
            <w:pPr>
              <w:pStyle w:val="TableParagraph"/>
              <w:rPr>
                <w:rFonts w:ascii="Times New Roman"/>
                <w:sz w:val="22"/>
              </w:rPr>
            </w:pPr>
          </w:p>
          <w:p>
            <w:pPr>
              <w:pStyle w:val="TableParagraph"/>
              <w:spacing w:line="266" w:lineRule="auto" w:before="148"/>
              <w:ind w:left="15" w:right="10"/>
              <w:rPr>
                <w:sz w:val="22"/>
              </w:rPr>
            </w:pPr>
            <w:r>
              <w:rPr>
                <w:sz w:val="22"/>
              </w:rPr>
              <w:t>1、海南省高级人民法院；</w:t>
            </w:r>
          </w:p>
          <w:p>
            <w:pPr>
              <w:pStyle w:val="TableParagraph"/>
              <w:spacing w:line="266" w:lineRule="auto"/>
              <w:ind w:left="15" w:right="10"/>
              <w:rPr>
                <w:sz w:val="22"/>
              </w:rPr>
            </w:pPr>
            <w:r>
              <w:rPr>
                <w:sz w:val="22"/>
              </w:rPr>
              <w:t>2、(2011)琼刑一终字第 108 号</w:t>
            </w:r>
          </w:p>
        </w:tc>
        <w:tc>
          <w:tcPr>
            <w:tcW w:w="113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3"/>
              </w:rPr>
            </w:pPr>
          </w:p>
          <w:p>
            <w:pPr>
              <w:pStyle w:val="TableParagraph"/>
              <w:spacing w:before="1"/>
              <w:ind w:left="3"/>
              <w:jc w:val="center"/>
              <w:rPr>
                <w:sz w:val="22"/>
              </w:rPr>
            </w:pPr>
            <w:r>
              <w:rPr>
                <w:sz w:val="22"/>
              </w:rPr>
              <w:t>2011.10.10</w:t>
            </w:r>
          </w:p>
        </w:tc>
        <w:tc>
          <w:tcPr>
            <w:tcW w:w="2513" w:type="dxa"/>
          </w:tcPr>
          <w:p>
            <w:pPr>
              <w:pStyle w:val="TableParagraph"/>
              <w:spacing w:line="266" w:lineRule="auto" w:before="30"/>
              <w:ind w:left="13" w:right="111"/>
              <w:rPr>
                <w:sz w:val="22"/>
              </w:rPr>
            </w:pPr>
            <w:r>
              <w:rPr>
                <w:sz w:val="22"/>
              </w:rPr>
              <w:t>1</w:t>
            </w:r>
            <w:r>
              <w:rPr>
                <w:spacing w:val="-104"/>
                <w:sz w:val="22"/>
              </w:rPr>
              <w:t>、</w:t>
            </w:r>
            <w:r>
              <w:rPr>
                <w:sz w:val="22"/>
              </w:rPr>
              <w:t>2014.3.13</w:t>
            </w:r>
            <w:r>
              <w:rPr>
                <w:spacing w:val="-29"/>
                <w:sz w:val="22"/>
              </w:rPr>
              <w:t> 减刑 </w:t>
            </w:r>
            <w:r>
              <w:rPr>
                <w:sz w:val="22"/>
              </w:rPr>
              <w:t>9</w:t>
            </w:r>
            <w:r>
              <w:rPr>
                <w:spacing w:val="-19"/>
                <w:sz w:val="22"/>
              </w:rPr>
              <w:t> 个月</w:t>
            </w:r>
            <w:r>
              <w:rPr>
                <w:spacing w:val="-11"/>
                <w:sz w:val="22"/>
              </w:rPr>
              <w:t>剥夺政治权利改为 </w:t>
            </w:r>
            <w:r>
              <w:rPr>
                <w:sz w:val="22"/>
              </w:rPr>
              <w:t>2</w:t>
            </w:r>
          </w:p>
          <w:p>
            <w:pPr>
              <w:pStyle w:val="TableParagraph"/>
              <w:spacing w:line="280" w:lineRule="exact"/>
              <w:ind w:left="13"/>
              <w:rPr>
                <w:sz w:val="22"/>
              </w:rPr>
            </w:pPr>
            <w:r>
              <w:rPr>
                <w:sz w:val="22"/>
              </w:rPr>
              <w:t>年;2015.11.25</w:t>
            </w:r>
            <w:r>
              <w:rPr>
                <w:spacing w:val="-30"/>
                <w:sz w:val="22"/>
              </w:rPr>
              <w:t> 减刑 </w:t>
            </w:r>
            <w:r>
              <w:rPr>
                <w:sz w:val="22"/>
              </w:rPr>
              <w:t>10</w:t>
            </w:r>
            <w:r>
              <w:rPr>
                <w:spacing w:val="-28"/>
                <w:sz w:val="22"/>
              </w:rPr>
              <w:t> 个</w:t>
            </w:r>
          </w:p>
          <w:p>
            <w:pPr>
              <w:pStyle w:val="TableParagraph"/>
              <w:spacing w:line="266" w:lineRule="auto" w:before="30"/>
              <w:ind w:left="13" w:right="55"/>
              <w:rPr>
                <w:sz w:val="22"/>
              </w:rPr>
            </w:pPr>
            <w:r>
              <w:rPr>
                <w:sz w:val="22"/>
              </w:rPr>
              <w:t>月，剥夺政治权利改为 1 年;2017.12.8 减刑 8 个</w:t>
            </w:r>
          </w:p>
          <w:p>
            <w:pPr>
              <w:pStyle w:val="TableParagraph"/>
              <w:tabs>
                <w:tab w:pos="2325" w:val="right" w:leader="none"/>
              </w:tabs>
              <w:spacing w:line="266" w:lineRule="auto"/>
              <w:ind w:left="13" w:right="65"/>
              <w:rPr>
                <w:sz w:val="22"/>
              </w:rPr>
            </w:pPr>
            <w:r>
              <w:rPr>
                <w:sz w:val="22"/>
              </w:rPr>
              <w:t>月</w:t>
            </w:r>
            <w:r>
              <w:rPr>
                <w:spacing w:val="-3"/>
                <w:sz w:val="22"/>
              </w:rPr>
              <w:t>，</w:t>
            </w:r>
            <w:r>
              <w:rPr>
                <w:sz w:val="22"/>
              </w:rPr>
              <w:t>剥夺</w:t>
            </w:r>
            <w:r>
              <w:rPr>
                <w:spacing w:val="-3"/>
                <w:sz w:val="22"/>
              </w:rPr>
              <w:t>政</w:t>
            </w:r>
            <w:r>
              <w:rPr>
                <w:sz w:val="22"/>
              </w:rPr>
              <w:t>治权利</w:t>
            </w:r>
            <w:r>
              <w:rPr>
                <w:spacing w:val="-53"/>
                <w:sz w:val="22"/>
              </w:rPr>
              <w:t> </w:t>
            </w:r>
            <w:r>
              <w:rPr>
                <w:sz w:val="22"/>
              </w:rPr>
              <w:t>1</w:t>
            </w:r>
            <w:r>
              <w:rPr>
                <w:spacing w:val="-56"/>
                <w:sz w:val="22"/>
              </w:rPr>
              <w:t> </w:t>
            </w:r>
            <w:r>
              <w:rPr>
                <w:sz w:val="22"/>
              </w:rPr>
              <w:t>年</w:t>
            </w:r>
            <w:r>
              <w:rPr>
                <w:spacing w:val="-11"/>
                <w:sz w:val="22"/>
              </w:rPr>
              <w:t>不</w:t>
            </w:r>
            <w:r>
              <w:rPr>
                <w:sz w:val="22"/>
              </w:rPr>
              <w:t>变</w:t>
              <w:tab/>
              <w:t>2</w:t>
            </w:r>
          </w:p>
          <w:p>
            <w:pPr>
              <w:pStyle w:val="TableParagraph"/>
              <w:spacing w:line="280" w:lineRule="exact"/>
              <w:ind w:left="13"/>
              <w:rPr>
                <w:sz w:val="22"/>
              </w:rPr>
            </w:pPr>
            <w:r>
              <w:rPr>
                <w:sz w:val="22"/>
              </w:rPr>
              <w:t>止日：2021.8.25</w:t>
            </w:r>
          </w:p>
          <w:p>
            <w:pPr>
              <w:pStyle w:val="TableParagraph"/>
              <w:spacing w:line="277" w:lineRule="exact" w:before="28"/>
              <w:ind w:left="13"/>
              <w:rPr>
                <w:sz w:val="22"/>
              </w:rPr>
            </w:pPr>
            <w:r>
              <w:rPr>
                <w:sz w:val="22"/>
              </w:rPr>
              <w:t>3、3 年 8 个月</w:t>
            </w:r>
          </w:p>
        </w:tc>
        <w:tc>
          <w:tcPr>
            <w:tcW w:w="511" w:type="dxa"/>
          </w:tcPr>
          <w:p>
            <w:pPr>
              <w:pStyle w:val="TableParagraph"/>
              <w:spacing w:before="30"/>
              <w:ind w:left="-126"/>
              <w:rPr>
                <w:sz w:val="22"/>
              </w:rPr>
            </w:pPr>
            <w:r>
              <w:rPr>
                <w:w w:val="100"/>
                <w:sz w:val="22"/>
              </w:rPr>
              <w:t>，</w:t>
            </w:r>
          </w:p>
          <w:p>
            <w:pPr>
              <w:pStyle w:val="TableParagraph"/>
              <w:rPr>
                <w:rFonts w:ascii="Times New Roman"/>
                <w:sz w:val="22"/>
              </w:rPr>
            </w:pPr>
          </w:p>
          <w:p>
            <w:pPr>
              <w:pStyle w:val="TableParagraph"/>
              <w:rPr>
                <w:rFonts w:ascii="Times New Roman"/>
                <w:sz w:val="22"/>
              </w:rPr>
            </w:pPr>
          </w:p>
          <w:p>
            <w:pPr>
              <w:pStyle w:val="TableParagraph"/>
              <w:spacing w:before="148"/>
              <w:ind w:left="13"/>
              <w:rPr>
                <w:sz w:val="22"/>
              </w:rPr>
            </w:pPr>
            <w:r>
              <w:rPr>
                <w:sz w:val="22"/>
              </w:rPr>
              <w:t>2 年</w:t>
            </w:r>
          </w:p>
          <w:p>
            <w:pPr>
              <w:pStyle w:val="TableParagraph"/>
              <w:spacing w:line="266" w:lineRule="auto" w:before="30"/>
              <w:ind w:left="13" w:right="33"/>
              <w:rPr>
                <w:sz w:val="22"/>
              </w:rPr>
            </w:pPr>
            <w:r>
              <w:rPr>
                <w:sz w:val="22"/>
              </w:rPr>
              <w:t>1 个月</w:t>
            </w:r>
          </w:p>
          <w:p>
            <w:pPr>
              <w:pStyle w:val="TableParagraph"/>
              <w:spacing w:line="280" w:lineRule="exact"/>
              <w:ind w:left="-188"/>
              <w:rPr>
                <w:sz w:val="22"/>
              </w:rPr>
            </w:pPr>
            <w:r>
              <w:rPr>
                <w:w w:val="100"/>
                <w:sz w:val="22"/>
              </w:rPr>
              <w:t>、</w:t>
            </w:r>
          </w:p>
        </w:tc>
        <w:tc>
          <w:tcPr>
            <w:tcW w:w="166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18"/>
              </w:rPr>
            </w:pPr>
          </w:p>
          <w:p>
            <w:pPr>
              <w:pStyle w:val="TableParagraph"/>
              <w:spacing w:line="266" w:lineRule="auto"/>
              <w:ind w:left="13" w:right="45"/>
              <w:rPr>
                <w:sz w:val="22"/>
              </w:rPr>
            </w:pPr>
            <w:r>
              <w:rPr>
                <w:spacing w:val="-28"/>
                <w:sz w:val="22"/>
              </w:rPr>
              <w:t>自 </w:t>
            </w:r>
            <w:r>
              <w:rPr>
                <w:sz w:val="22"/>
              </w:rPr>
              <w:t>2017.7</w:t>
            </w:r>
            <w:r>
              <w:rPr>
                <w:spacing w:val="-20"/>
                <w:sz w:val="22"/>
              </w:rPr>
              <w:t> 起至2019.6</w:t>
            </w:r>
            <w:r>
              <w:rPr>
                <w:spacing w:val="-15"/>
                <w:sz w:val="22"/>
              </w:rPr>
              <w:t> 止，共考</w:t>
            </w:r>
            <w:r>
              <w:rPr>
                <w:spacing w:val="-28"/>
                <w:sz w:val="22"/>
              </w:rPr>
              <w:t>核 </w:t>
            </w:r>
            <w:r>
              <w:rPr>
                <w:sz w:val="22"/>
              </w:rPr>
              <w:t>24</w:t>
            </w:r>
            <w:r>
              <w:rPr>
                <w:spacing w:val="-19"/>
                <w:sz w:val="22"/>
              </w:rPr>
              <w:t>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3"/>
              </w:rPr>
            </w:pPr>
          </w:p>
          <w:p>
            <w:pPr>
              <w:pStyle w:val="TableParagraph"/>
              <w:spacing w:before="1"/>
              <w:ind w:left="14"/>
              <w:rPr>
                <w:sz w:val="22"/>
              </w:rPr>
            </w:pPr>
            <w:r>
              <w:rPr>
                <w:w w:val="100"/>
                <w:sz w:val="22"/>
              </w:rPr>
              <w:t>5</w:t>
            </w:r>
          </w:p>
        </w:tc>
        <w:tc>
          <w:tcPr>
            <w:tcW w:w="502" w:type="dxa"/>
          </w:tcPr>
          <w:p>
            <w:pPr>
              <w:pStyle w:val="TableParagraph"/>
              <w:rPr>
                <w:rFonts w:ascii="Times New Roman"/>
                <w:sz w:val="22"/>
              </w:rPr>
            </w:pPr>
          </w:p>
        </w:tc>
        <w:tc>
          <w:tcPr>
            <w:tcW w:w="455" w:type="dxa"/>
          </w:tcPr>
          <w:p>
            <w:pPr>
              <w:pStyle w:val="TableParagraph"/>
              <w:rPr>
                <w:rFonts w:ascii="Times New Roman"/>
                <w:sz w:val="22"/>
              </w:rPr>
            </w:pPr>
          </w:p>
        </w:tc>
        <w:tc>
          <w:tcPr>
            <w:tcW w:w="422" w:type="dxa"/>
          </w:tcPr>
          <w:p>
            <w:pPr>
              <w:pStyle w:val="TableParagraph"/>
              <w:rPr>
                <w:rFonts w:ascii="Times New Roman"/>
                <w:sz w:val="22"/>
              </w:rPr>
            </w:pPr>
          </w:p>
        </w:tc>
        <w:tc>
          <w:tcPr>
            <w:tcW w:w="422" w:type="dxa"/>
          </w:tcPr>
          <w:p>
            <w:pPr>
              <w:pStyle w:val="TableParagraph"/>
              <w:rPr>
                <w:rFonts w:ascii="Times New Roman"/>
                <w:sz w:val="22"/>
              </w:rPr>
            </w:pPr>
          </w:p>
        </w:tc>
        <w:tc>
          <w:tcPr>
            <w:tcW w:w="441" w:type="dxa"/>
          </w:tcPr>
          <w:p>
            <w:pPr>
              <w:pStyle w:val="TableParagraph"/>
              <w:rPr>
                <w:rFonts w:ascii="Times New Roman"/>
                <w:sz w:val="22"/>
              </w:rPr>
            </w:pPr>
          </w:p>
        </w:tc>
        <w:tc>
          <w:tcPr>
            <w:tcW w:w="1386" w:type="dxa"/>
          </w:tcPr>
          <w:p>
            <w:pPr>
              <w:pStyle w:val="TableParagraph"/>
              <w:rPr>
                <w:rFonts w:ascii="Times New Roman"/>
                <w:sz w:val="22"/>
              </w:rPr>
            </w:pPr>
          </w:p>
        </w:tc>
        <w:tc>
          <w:tcPr>
            <w:tcW w:w="381" w:type="dxa"/>
          </w:tcPr>
          <w:p>
            <w:pPr>
              <w:pStyle w:val="TableParagraph"/>
              <w:rPr>
                <w:rFonts w:ascii="Times New Roman"/>
                <w:sz w:val="22"/>
              </w:rPr>
            </w:pP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31"/>
              </w:rPr>
            </w:pPr>
          </w:p>
          <w:p>
            <w:pPr>
              <w:pStyle w:val="TableParagraph"/>
              <w:spacing w:line="266" w:lineRule="auto"/>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31"/>
              </w:rPr>
            </w:pPr>
          </w:p>
          <w:p>
            <w:pPr>
              <w:pStyle w:val="TableParagraph"/>
              <w:spacing w:line="266" w:lineRule="auto"/>
              <w:ind w:left="15" w:right="195"/>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31"/>
              </w:rPr>
            </w:pPr>
          </w:p>
          <w:p>
            <w:pPr>
              <w:pStyle w:val="TableParagraph"/>
              <w:spacing w:line="266" w:lineRule="auto"/>
              <w:ind w:left="14" w:right="194"/>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3"/>
              </w:rPr>
            </w:pPr>
          </w:p>
          <w:p>
            <w:pPr>
              <w:pStyle w:val="TableParagraph"/>
              <w:spacing w:before="1"/>
              <w:ind w:left="14"/>
              <w:rPr>
                <w:sz w:val="22"/>
              </w:rPr>
            </w:pPr>
            <w:r>
              <w:rPr>
                <w:w w:val="100"/>
                <w:sz w:val="22"/>
              </w:rPr>
              <w:t>8</w:t>
            </w:r>
          </w:p>
        </w:tc>
        <w:tc>
          <w:tcPr>
            <w:tcW w:w="46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3"/>
              </w:rPr>
            </w:pPr>
          </w:p>
          <w:p>
            <w:pPr>
              <w:pStyle w:val="TableParagraph"/>
              <w:spacing w:before="1"/>
              <w:ind w:left="13"/>
              <w:rPr>
                <w:sz w:val="22"/>
              </w:rPr>
            </w:pPr>
            <w:r>
              <w:rPr>
                <w:w w:val="100"/>
                <w:sz w:val="22"/>
              </w:rPr>
              <w:t>1</w:t>
            </w: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18"/>
              </w:rPr>
            </w:pPr>
          </w:p>
          <w:p>
            <w:pPr>
              <w:pStyle w:val="TableParagraph"/>
              <w:spacing w:line="266" w:lineRule="auto"/>
              <w:ind w:left="13" w:right="107"/>
              <w:jc w:val="both"/>
              <w:rPr>
                <w:sz w:val="22"/>
              </w:rPr>
            </w:pPr>
            <w:r>
              <w:rPr>
                <w:sz w:val="22"/>
              </w:rPr>
              <w:t>该犯符合减刑、假释间隔期，建议给予假释。</w:t>
            </w:r>
          </w:p>
        </w:tc>
      </w:tr>
      <w:tr>
        <w:trPr>
          <w:trHeight w:val="1635"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spacing w:before="178"/>
              <w:ind w:left="14"/>
              <w:rPr>
                <w:sz w:val="22"/>
              </w:rPr>
            </w:pPr>
            <w:r>
              <w:rPr>
                <w:sz w:val="22"/>
              </w:rPr>
              <w:t>13</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178"/>
              <w:ind w:left="13"/>
              <w:rPr>
                <w:sz w:val="22"/>
              </w:rPr>
            </w:pPr>
            <w:r>
              <w:rPr>
                <w:w w:val="100"/>
                <w:sz w:val="22"/>
              </w:rPr>
              <w:t>四</w:t>
            </w:r>
          </w:p>
        </w:tc>
        <w:tc>
          <w:tcPr>
            <w:tcW w:w="656" w:type="dxa"/>
          </w:tcPr>
          <w:p>
            <w:pPr>
              <w:pStyle w:val="TableParagraph"/>
              <w:rPr>
                <w:rFonts w:ascii="Times New Roman"/>
                <w:sz w:val="22"/>
              </w:rPr>
            </w:pPr>
          </w:p>
          <w:p>
            <w:pPr>
              <w:pStyle w:val="TableParagraph"/>
              <w:spacing w:before="10"/>
              <w:rPr>
                <w:rFonts w:ascii="Times New Roman"/>
                <w:sz w:val="23"/>
              </w:rPr>
            </w:pPr>
          </w:p>
          <w:p>
            <w:pPr>
              <w:pStyle w:val="TableParagraph"/>
              <w:spacing w:line="266" w:lineRule="auto" w:before="1"/>
              <w:ind w:left="14" w:right="187"/>
              <w:rPr>
                <w:sz w:val="22"/>
              </w:rPr>
            </w:pPr>
            <w:r>
              <w:rPr>
                <w:sz w:val="22"/>
              </w:rPr>
              <w:t>陈兴龙</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178"/>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spacing w:before="178"/>
              <w:ind w:left="15"/>
              <w:rPr>
                <w:sz w:val="22"/>
              </w:rPr>
            </w:pPr>
            <w:r>
              <w:rPr>
                <w:sz w:val="22"/>
              </w:rPr>
              <w:t>24</w:t>
            </w:r>
          </w:p>
        </w:tc>
        <w:tc>
          <w:tcPr>
            <w:tcW w:w="603" w:type="dxa"/>
          </w:tcPr>
          <w:p>
            <w:pPr>
              <w:pStyle w:val="TableParagraph"/>
              <w:rPr>
                <w:rFonts w:ascii="Times New Roman"/>
                <w:sz w:val="22"/>
              </w:rPr>
            </w:pPr>
          </w:p>
          <w:p>
            <w:pPr>
              <w:pStyle w:val="TableParagraph"/>
              <w:rPr>
                <w:rFonts w:ascii="Times New Roman"/>
                <w:sz w:val="22"/>
              </w:rPr>
            </w:pPr>
          </w:p>
          <w:p>
            <w:pPr>
              <w:pStyle w:val="TableParagraph"/>
              <w:spacing w:before="178"/>
              <w:ind w:left="15"/>
              <w:rPr>
                <w:sz w:val="22"/>
              </w:rPr>
            </w:pPr>
            <w:r>
              <w:rPr>
                <w:sz w:val="22"/>
              </w:rPr>
              <w:t>抢劫</w:t>
            </w:r>
          </w:p>
        </w:tc>
        <w:tc>
          <w:tcPr>
            <w:tcW w:w="2349" w:type="dxa"/>
          </w:tcPr>
          <w:p>
            <w:pPr>
              <w:pStyle w:val="TableParagraph"/>
              <w:spacing w:before="4"/>
              <w:rPr>
                <w:rFonts w:ascii="Times New Roman"/>
                <w:sz w:val="32"/>
              </w:rPr>
            </w:pPr>
          </w:p>
          <w:p>
            <w:pPr>
              <w:pStyle w:val="TableParagraph"/>
              <w:ind w:left="14"/>
              <w:rPr>
                <w:sz w:val="22"/>
              </w:rPr>
            </w:pPr>
            <w:r>
              <w:rPr>
                <w:sz w:val="22"/>
              </w:rPr>
              <w:t>1、五年；</w:t>
            </w:r>
          </w:p>
          <w:p>
            <w:pPr>
              <w:pStyle w:val="TableParagraph"/>
              <w:spacing w:before="30"/>
              <w:ind w:left="14"/>
              <w:rPr>
                <w:sz w:val="22"/>
              </w:rPr>
            </w:pPr>
            <w:r>
              <w:rPr>
                <w:sz w:val="22"/>
              </w:rPr>
              <w:t>2、2016.11.30 至</w:t>
            </w:r>
          </w:p>
          <w:p>
            <w:pPr>
              <w:pStyle w:val="TableParagraph"/>
              <w:spacing w:before="30"/>
              <w:ind w:left="14"/>
              <w:rPr>
                <w:sz w:val="22"/>
              </w:rPr>
            </w:pPr>
            <w:r>
              <w:rPr>
                <w:sz w:val="22"/>
              </w:rPr>
              <w:t>2021.11.29</w:t>
            </w:r>
          </w:p>
        </w:tc>
        <w:tc>
          <w:tcPr>
            <w:tcW w:w="1468" w:type="dxa"/>
          </w:tcPr>
          <w:p>
            <w:pPr>
              <w:pStyle w:val="TableParagraph"/>
              <w:spacing w:line="266" w:lineRule="auto" w:before="60"/>
              <w:ind w:left="15" w:right="10"/>
              <w:rPr>
                <w:sz w:val="22"/>
              </w:rPr>
            </w:pPr>
            <w:r>
              <w:rPr>
                <w:sz w:val="22"/>
              </w:rPr>
              <w:t>1</w:t>
            </w:r>
            <w:r>
              <w:rPr>
                <w:spacing w:val="-5"/>
                <w:sz w:val="22"/>
              </w:rPr>
              <w:t>、海南省临高</w:t>
            </w:r>
            <w:r>
              <w:rPr>
                <w:spacing w:val="-3"/>
                <w:sz w:val="22"/>
              </w:rPr>
              <w:t>县人民法院； 2、</w:t>
            </w:r>
            <w:r>
              <w:rPr>
                <w:sz w:val="22"/>
              </w:rPr>
              <w:t>(2017)琼</w:t>
            </w:r>
          </w:p>
          <w:p>
            <w:pPr>
              <w:pStyle w:val="TableParagraph"/>
              <w:spacing w:line="279" w:lineRule="exact"/>
              <w:ind w:left="15"/>
              <w:rPr>
                <w:sz w:val="22"/>
              </w:rPr>
            </w:pPr>
            <w:r>
              <w:rPr>
                <w:sz w:val="22"/>
              </w:rPr>
              <w:t>9024 刑初 103</w:t>
            </w:r>
          </w:p>
          <w:p>
            <w:pPr>
              <w:pStyle w:val="TableParagraph"/>
              <w:spacing w:before="30"/>
              <w:ind w:left="15"/>
              <w:rPr>
                <w:sz w:val="22"/>
              </w:rPr>
            </w:pPr>
            <w:r>
              <w:rPr>
                <w:w w:val="100"/>
                <w:sz w:val="22"/>
              </w:rPr>
              <w:t>号</w:t>
            </w:r>
          </w:p>
        </w:tc>
        <w:tc>
          <w:tcPr>
            <w:tcW w:w="1135" w:type="dxa"/>
          </w:tcPr>
          <w:p>
            <w:pPr>
              <w:pStyle w:val="TableParagraph"/>
              <w:rPr>
                <w:rFonts w:ascii="Times New Roman"/>
                <w:sz w:val="22"/>
              </w:rPr>
            </w:pPr>
          </w:p>
          <w:p>
            <w:pPr>
              <w:pStyle w:val="TableParagraph"/>
              <w:rPr>
                <w:rFonts w:ascii="Times New Roman"/>
                <w:sz w:val="22"/>
              </w:rPr>
            </w:pPr>
          </w:p>
          <w:p>
            <w:pPr>
              <w:pStyle w:val="TableParagraph"/>
              <w:spacing w:before="178"/>
              <w:ind w:right="104"/>
              <w:jc w:val="center"/>
              <w:rPr>
                <w:sz w:val="22"/>
              </w:rPr>
            </w:pPr>
            <w:r>
              <w:rPr>
                <w:sz w:val="22"/>
              </w:rPr>
              <w:t>2017.7.11</w:t>
            </w:r>
          </w:p>
        </w:tc>
        <w:tc>
          <w:tcPr>
            <w:tcW w:w="2513" w:type="dxa"/>
          </w:tcPr>
          <w:p>
            <w:pPr>
              <w:pStyle w:val="TableParagraph"/>
              <w:rPr>
                <w:rFonts w:ascii="Times New Roman"/>
                <w:sz w:val="22"/>
              </w:rPr>
            </w:pPr>
          </w:p>
          <w:p>
            <w:pPr>
              <w:pStyle w:val="TableParagraph"/>
              <w:rPr>
                <w:rFonts w:ascii="Times New Roman"/>
                <w:sz w:val="22"/>
              </w:rPr>
            </w:pPr>
          </w:p>
          <w:p>
            <w:pPr>
              <w:pStyle w:val="TableParagraph"/>
              <w:spacing w:before="178"/>
              <w:ind w:left="13"/>
              <w:rPr>
                <w:sz w:val="22"/>
              </w:rPr>
            </w:pPr>
            <w:r>
              <w:rPr>
                <w:sz w:val="22"/>
              </w:rPr>
              <w:t>首报减刑</w:t>
            </w:r>
          </w:p>
        </w:tc>
        <w:tc>
          <w:tcPr>
            <w:tcW w:w="511" w:type="dxa"/>
          </w:tcPr>
          <w:p>
            <w:pPr>
              <w:pStyle w:val="TableParagraph"/>
              <w:spacing w:before="4"/>
              <w:rPr>
                <w:rFonts w:ascii="Times New Roman"/>
                <w:sz w:val="32"/>
              </w:rPr>
            </w:pPr>
          </w:p>
          <w:p>
            <w:pPr>
              <w:pStyle w:val="TableParagraph"/>
              <w:ind w:left="13"/>
              <w:rPr>
                <w:sz w:val="22"/>
              </w:rPr>
            </w:pPr>
            <w:r>
              <w:rPr>
                <w:sz w:val="22"/>
              </w:rPr>
              <w:t>2 年</w:t>
            </w:r>
          </w:p>
          <w:p>
            <w:pPr>
              <w:pStyle w:val="TableParagraph"/>
              <w:spacing w:line="266" w:lineRule="auto" w:before="30"/>
              <w:ind w:left="13" w:right="33"/>
              <w:rPr>
                <w:sz w:val="22"/>
              </w:rPr>
            </w:pPr>
            <w:r>
              <w:rPr>
                <w:sz w:val="22"/>
              </w:rPr>
              <w:t>4 个月</w:t>
            </w:r>
          </w:p>
        </w:tc>
        <w:tc>
          <w:tcPr>
            <w:tcW w:w="1667" w:type="dxa"/>
          </w:tcPr>
          <w:p>
            <w:pPr>
              <w:pStyle w:val="TableParagraph"/>
              <w:spacing w:before="9"/>
              <w:rPr>
                <w:rFonts w:ascii="Times New Roman"/>
                <w:sz w:val="18"/>
              </w:rPr>
            </w:pPr>
          </w:p>
          <w:p>
            <w:pPr>
              <w:pStyle w:val="TableParagraph"/>
              <w:spacing w:line="266" w:lineRule="auto"/>
              <w:ind w:left="13" w:right="1"/>
              <w:rPr>
                <w:sz w:val="22"/>
              </w:rPr>
            </w:pPr>
            <w:r>
              <w:rPr>
                <w:spacing w:val="-28"/>
                <w:sz w:val="22"/>
              </w:rPr>
              <w:t>自 </w:t>
            </w:r>
            <w:r>
              <w:rPr>
                <w:sz w:val="22"/>
              </w:rPr>
              <w:t>2017</w:t>
            </w:r>
            <w:r>
              <w:rPr>
                <w:spacing w:val="-38"/>
                <w:sz w:val="22"/>
              </w:rPr>
              <w:t> 年 </w:t>
            </w:r>
            <w:r>
              <w:rPr>
                <w:sz w:val="22"/>
              </w:rPr>
              <w:t>11</w:t>
            </w:r>
            <w:r>
              <w:rPr>
                <w:spacing w:val="-29"/>
                <w:sz w:val="22"/>
              </w:rPr>
              <w:t> 月</w:t>
            </w:r>
            <w:r>
              <w:rPr>
                <w:spacing w:val="-40"/>
                <w:sz w:val="22"/>
              </w:rPr>
              <w:t>起至 </w:t>
            </w:r>
            <w:r>
              <w:rPr>
                <w:sz w:val="22"/>
              </w:rPr>
              <w:t>2019</w:t>
            </w:r>
            <w:r>
              <w:rPr>
                <w:spacing w:val="-40"/>
                <w:sz w:val="22"/>
              </w:rPr>
              <w:t> 年 </w:t>
            </w:r>
            <w:r>
              <w:rPr>
                <w:sz w:val="22"/>
              </w:rPr>
              <w:t>6</w:t>
            </w:r>
            <w:r>
              <w:rPr>
                <w:spacing w:val="-35"/>
                <w:sz w:val="22"/>
              </w:rPr>
              <w:t> 月</w:t>
            </w:r>
            <w:r>
              <w:rPr>
                <w:spacing w:val="-11"/>
                <w:sz w:val="22"/>
              </w:rPr>
              <w:t>止，累计考核 </w:t>
            </w:r>
            <w:r>
              <w:rPr>
                <w:sz w:val="22"/>
              </w:rPr>
              <w:t>20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178"/>
              <w:ind w:left="14"/>
              <w:rPr>
                <w:sz w:val="22"/>
              </w:rPr>
            </w:pPr>
            <w:r>
              <w:rPr>
                <w:w w:val="100"/>
                <w:sz w:val="22"/>
              </w:rPr>
              <w:t>3</w:t>
            </w:r>
          </w:p>
        </w:tc>
        <w:tc>
          <w:tcPr>
            <w:tcW w:w="502" w:type="dxa"/>
          </w:tcPr>
          <w:p>
            <w:pPr>
              <w:pStyle w:val="TableParagraph"/>
              <w:rPr>
                <w:rFonts w:ascii="Times New Roman"/>
                <w:sz w:val="22"/>
              </w:rPr>
            </w:pPr>
          </w:p>
        </w:tc>
        <w:tc>
          <w:tcPr>
            <w:tcW w:w="455" w:type="dxa"/>
          </w:tcPr>
          <w:p>
            <w:pPr>
              <w:pStyle w:val="TableParagraph"/>
              <w:rPr>
                <w:rFonts w:ascii="Times New Roman"/>
                <w:sz w:val="22"/>
              </w:rPr>
            </w:pPr>
          </w:p>
        </w:tc>
        <w:tc>
          <w:tcPr>
            <w:tcW w:w="422" w:type="dxa"/>
          </w:tcPr>
          <w:p>
            <w:pPr>
              <w:pStyle w:val="TableParagraph"/>
              <w:rPr>
                <w:rFonts w:ascii="Times New Roman"/>
                <w:sz w:val="22"/>
              </w:rPr>
            </w:pP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178"/>
              <w:ind w:left="14"/>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178"/>
              <w:ind w:left="14"/>
              <w:rPr>
                <w:sz w:val="22"/>
              </w:rPr>
            </w:pPr>
            <w:r>
              <w:rPr>
                <w:w w:val="100"/>
                <w:sz w:val="22"/>
              </w:rPr>
              <w:t>无</w:t>
            </w:r>
          </w:p>
        </w:tc>
        <w:tc>
          <w:tcPr>
            <w:tcW w:w="1386" w:type="dxa"/>
          </w:tcPr>
          <w:p>
            <w:pPr>
              <w:pStyle w:val="TableParagraph"/>
              <w:spacing w:before="4"/>
              <w:rPr>
                <w:rFonts w:ascii="Times New Roman"/>
                <w:sz w:val="32"/>
              </w:rPr>
            </w:pPr>
          </w:p>
          <w:p>
            <w:pPr>
              <w:pStyle w:val="TableParagraph"/>
              <w:spacing w:line="266" w:lineRule="auto"/>
              <w:ind w:left="15"/>
              <w:rPr>
                <w:sz w:val="22"/>
              </w:rPr>
            </w:pPr>
            <w:r>
              <w:rPr>
                <w:spacing w:val="-2"/>
                <w:sz w:val="22"/>
              </w:rPr>
              <w:t>罚金人民币5000</w:t>
            </w:r>
            <w:r>
              <w:rPr>
                <w:spacing w:val="-19"/>
                <w:sz w:val="22"/>
              </w:rPr>
              <w:t> 元，已履</w:t>
            </w:r>
            <w:r>
              <w:rPr>
                <w:spacing w:val="-2"/>
                <w:sz w:val="22"/>
              </w:rPr>
              <w:t>行完毕。</w:t>
            </w:r>
          </w:p>
        </w:tc>
        <w:tc>
          <w:tcPr>
            <w:tcW w:w="381" w:type="dxa"/>
          </w:tcPr>
          <w:p>
            <w:pPr>
              <w:pStyle w:val="TableParagraph"/>
              <w:rPr>
                <w:rFonts w:ascii="Times New Roman"/>
                <w:sz w:val="22"/>
              </w:rPr>
            </w:pPr>
          </w:p>
        </w:tc>
        <w:tc>
          <w:tcPr>
            <w:tcW w:w="441" w:type="dxa"/>
          </w:tcPr>
          <w:p>
            <w:pPr>
              <w:pStyle w:val="TableParagraph"/>
              <w:rPr>
                <w:rFonts w:ascii="Times New Roman"/>
                <w:sz w:val="22"/>
              </w:rPr>
            </w:pPr>
          </w:p>
          <w:p>
            <w:pPr>
              <w:pStyle w:val="TableParagraph"/>
              <w:spacing w:before="10"/>
              <w:rPr>
                <w:rFonts w:ascii="Times New Roman"/>
                <w:sz w:val="23"/>
              </w:rPr>
            </w:pPr>
          </w:p>
          <w:p>
            <w:pPr>
              <w:pStyle w:val="TableParagraph"/>
              <w:spacing w:line="266" w:lineRule="auto" w:before="1"/>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178"/>
              <w:ind w:left="15"/>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178"/>
              <w:ind w:left="14"/>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178"/>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spacing w:line="266" w:lineRule="auto" w:before="60"/>
              <w:ind w:left="13" w:right="107"/>
              <w:rPr>
                <w:sz w:val="22"/>
              </w:rPr>
            </w:pPr>
            <w:r>
              <w:rPr>
                <w:sz w:val="22"/>
              </w:rPr>
              <w:t>在本次减刑的服刑期间，产生狱内消费 7730.9 元，月均消费</w:t>
            </w:r>
          </w:p>
          <w:p>
            <w:pPr>
              <w:pStyle w:val="TableParagraph"/>
              <w:spacing w:line="278" w:lineRule="exact"/>
              <w:ind w:left="13"/>
              <w:rPr>
                <w:sz w:val="22"/>
              </w:rPr>
            </w:pPr>
            <w:r>
              <w:rPr>
                <w:sz w:val="22"/>
              </w:rPr>
              <w:t>386.55 元</w:t>
            </w:r>
          </w:p>
        </w:tc>
      </w:tr>
      <w:tr>
        <w:trPr>
          <w:trHeight w:val="2397"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4"/>
              <w:rPr>
                <w:sz w:val="22"/>
              </w:rPr>
            </w:pPr>
            <w:r>
              <w:rPr>
                <w:sz w:val="22"/>
              </w:rPr>
              <w:t>14</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3"/>
              <w:rPr>
                <w:sz w:val="22"/>
              </w:rPr>
            </w:pPr>
            <w:r>
              <w:rPr>
                <w:w w:val="100"/>
                <w:sz w:val="22"/>
              </w:rPr>
              <w:t>四</w:t>
            </w:r>
          </w:p>
        </w:tc>
        <w:tc>
          <w:tcPr>
            <w:tcW w:w="65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66" w:lineRule="auto" w:before="150"/>
              <w:ind w:left="14" w:right="187"/>
              <w:rPr>
                <w:sz w:val="22"/>
              </w:rPr>
            </w:pPr>
            <w:r>
              <w:rPr>
                <w:sz w:val="22"/>
              </w:rPr>
              <w:t>洪海忠</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5"/>
              <w:rPr>
                <w:sz w:val="22"/>
              </w:rPr>
            </w:pPr>
            <w:r>
              <w:rPr>
                <w:sz w:val="22"/>
              </w:rPr>
              <w:t>28</w:t>
            </w:r>
          </w:p>
        </w:tc>
        <w:tc>
          <w:tcPr>
            <w:tcW w:w="60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5"/>
              <w:rPr>
                <w:sz w:val="22"/>
              </w:rPr>
            </w:pPr>
            <w:r>
              <w:rPr>
                <w:sz w:val="22"/>
              </w:rPr>
              <w:t>抢劫</w:t>
            </w:r>
          </w:p>
        </w:tc>
        <w:tc>
          <w:tcPr>
            <w:tcW w:w="2349" w:type="dxa"/>
          </w:tcPr>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21"/>
              </w:rPr>
            </w:pPr>
          </w:p>
          <w:p>
            <w:pPr>
              <w:pStyle w:val="TableParagraph"/>
              <w:ind w:left="14"/>
              <w:rPr>
                <w:sz w:val="22"/>
              </w:rPr>
            </w:pPr>
            <w:r>
              <w:rPr>
                <w:sz w:val="22"/>
              </w:rPr>
              <w:t>1、三年六个月；</w:t>
            </w:r>
          </w:p>
          <w:p>
            <w:pPr>
              <w:pStyle w:val="TableParagraph"/>
              <w:spacing w:before="30"/>
              <w:ind w:left="14"/>
              <w:rPr>
                <w:sz w:val="22"/>
              </w:rPr>
            </w:pPr>
            <w:r>
              <w:rPr>
                <w:sz w:val="22"/>
              </w:rPr>
              <w:t>2、自 2017.4.19 起至</w:t>
            </w:r>
          </w:p>
          <w:p>
            <w:pPr>
              <w:pStyle w:val="TableParagraph"/>
              <w:spacing w:before="31"/>
              <w:ind w:left="14"/>
              <w:rPr>
                <w:sz w:val="22"/>
              </w:rPr>
            </w:pPr>
            <w:r>
              <w:rPr>
                <w:sz w:val="22"/>
              </w:rPr>
              <w:t>2020.10.18 止</w:t>
            </w:r>
          </w:p>
        </w:tc>
        <w:tc>
          <w:tcPr>
            <w:tcW w:w="1468" w:type="dxa"/>
          </w:tcPr>
          <w:p>
            <w:pPr>
              <w:pStyle w:val="TableParagraph"/>
              <w:spacing w:before="9"/>
              <w:rPr>
                <w:rFonts w:ascii="Times New Roman"/>
                <w:sz w:val="24"/>
              </w:rPr>
            </w:pPr>
          </w:p>
          <w:p>
            <w:pPr>
              <w:pStyle w:val="TableParagraph"/>
              <w:spacing w:line="266" w:lineRule="auto"/>
              <w:ind w:left="15" w:right="10"/>
              <w:rPr>
                <w:sz w:val="22"/>
              </w:rPr>
            </w:pPr>
            <w:r>
              <w:rPr>
                <w:sz w:val="22"/>
              </w:rPr>
              <w:t>1、海南省三亚市城郊人民法院；</w:t>
            </w:r>
          </w:p>
          <w:p>
            <w:pPr>
              <w:pStyle w:val="TableParagraph"/>
              <w:spacing w:line="279" w:lineRule="exact"/>
              <w:ind w:left="15"/>
              <w:rPr>
                <w:sz w:val="22"/>
              </w:rPr>
            </w:pPr>
            <w:r>
              <w:rPr>
                <w:sz w:val="22"/>
              </w:rPr>
              <w:t>2、(2017)琼</w:t>
            </w:r>
          </w:p>
          <w:p>
            <w:pPr>
              <w:pStyle w:val="TableParagraph"/>
              <w:spacing w:before="30"/>
              <w:ind w:left="15"/>
              <w:rPr>
                <w:sz w:val="22"/>
              </w:rPr>
            </w:pPr>
            <w:r>
              <w:rPr>
                <w:sz w:val="22"/>
              </w:rPr>
              <w:t>0271 刑初 752</w:t>
            </w:r>
          </w:p>
          <w:p>
            <w:pPr>
              <w:pStyle w:val="TableParagraph"/>
              <w:spacing w:before="30"/>
              <w:ind w:left="15"/>
              <w:rPr>
                <w:sz w:val="22"/>
              </w:rPr>
            </w:pPr>
            <w:r>
              <w:rPr>
                <w:w w:val="100"/>
                <w:sz w:val="22"/>
              </w:rPr>
              <w:t>号</w:t>
            </w:r>
          </w:p>
        </w:tc>
        <w:tc>
          <w:tcPr>
            <w:tcW w:w="113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3"/>
              <w:jc w:val="center"/>
              <w:rPr>
                <w:sz w:val="22"/>
              </w:rPr>
            </w:pPr>
            <w:r>
              <w:rPr>
                <w:sz w:val="22"/>
              </w:rPr>
              <w:t>2017.10.11</w:t>
            </w:r>
          </w:p>
        </w:tc>
        <w:tc>
          <w:tcPr>
            <w:tcW w:w="251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3"/>
              <w:rPr>
                <w:sz w:val="22"/>
              </w:rPr>
            </w:pPr>
            <w:r>
              <w:rPr>
                <w:sz w:val="22"/>
              </w:rPr>
              <w:t>首报减刑</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21"/>
              </w:rPr>
            </w:pPr>
          </w:p>
          <w:p>
            <w:pPr>
              <w:pStyle w:val="TableParagraph"/>
              <w:ind w:left="13"/>
              <w:rPr>
                <w:sz w:val="22"/>
              </w:rPr>
            </w:pPr>
            <w:r>
              <w:rPr>
                <w:sz w:val="22"/>
              </w:rPr>
              <w:t>1 年</w:t>
            </w:r>
          </w:p>
          <w:p>
            <w:pPr>
              <w:pStyle w:val="TableParagraph"/>
              <w:spacing w:line="266" w:lineRule="auto" w:before="30"/>
              <w:ind w:left="13" w:right="33"/>
              <w:rPr>
                <w:sz w:val="22"/>
              </w:rPr>
            </w:pPr>
            <w:r>
              <w:rPr>
                <w:sz w:val="22"/>
              </w:rPr>
              <w:t>3 个月</w:t>
            </w:r>
          </w:p>
        </w:tc>
        <w:tc>
          <w:tcPr>
            <w:tcW w:w="1667" w:type="dxa"/>
          </w:tcPr>
          <w:p>
            <w:pPr>
              <w:pStyle w:val="TableParagraph"/>
              <w:rPr>
                <w:rFonts w:ascii="Times New Roman"/>
                <w:sz w:val="22"/>
              </w:rPr>
            </w:pPr>
          </w:p>
          <w:p>
            <w:pPr>
              <w:pStyle w:val="TableParagraph"/>
              <w:spacing w:before="10"/>
              <w:rPr>
                <w:rFonts w:ascii="Times New Roman"/>
                <w:sz w:val="29"/>
              </w:rPr>
            </w:pPr>
          </w:p>
          <w:p>
            <w:pPr>
              <w:pStyle w:val="TableParagraph"/>
              <w:spacing w:line="266" w:lineRule="auto"/>
              <w:ind w:left="13" w:right="1"/>
              <w:rPr>
                <w:sz w:val="22"/>
              </w:rPr>
            </w:pPr>
            <w:r>
              <w:rPr>
                <w:spacing w:val="-30"/>
                <w:sz w:val="22"/>
              </w:rPr>
              <w:t>自 </w:t>
            </w:r>
            <w:r>
              <w:rPr>
                <w:sz w:val="22"/>
              </w:rPr>
              <w:t>2018</w:t>
            </w:r>
            <w:r>
              <w:rPr>
                <w:spacing w:val="-39"/>
                <w:sz w:val="22"/>
              </w:rPr>
              <w:t> 年 </w:t>
            </w:r>
            <w:r>
              <w:rPr>
                <w:sz w:val="22"/>
              </w:rPr>
              <w:t>1</w:t>
            </w:r>
            <w:r>
              <w:rPr>
                <w:spacing w:val="-24"/>
                <w:sz w:val="22"/>
              </w:rPr>
              <w:t> 月起</w:t>
            </w:r>
            <w:r>
              <w:rPr>
                <w:spacing w:val="-28"/>
                <w:sz w:val="22"/>
              </w:rPr>
              <w:t>至 </w:t>
            </w:r>
            <w:r>
              <w:rPr>
                <w:sz w:val="22"/>
              </w:rPr>
              <w:t>2019</w:t>
            </w:r>
            <w:r>
              <w:rPr>
                <w:spacing w:val="-38"/>
                <w:sz w:val="22"/>
              </w:rPr>
              <w:t> 年 </w:t>
            </w:r>
            <w:r>
              <w:rPr>
                <w:sz w:val="22"/>
              </w:rPr>
              <w:t>6</w:t>
            </w:r>
            <w:r>
              <w:rPr>
                <w:spacing w:val="-27"/>
                <w:sz w:val="22"/>
              </w:rPr>
              <w:t> 月</w:t>
            </w:r>
            <w:r>
              <w:rPr>
                <w:spacing w:val="-13"/>
                <w:sz w:val="22"/>
              </w:rPr>
              <w:t>止，累计考核 </w:t>
            </w:r>
            <w:r>
              <w:rPr>
                <w:sz w:val="22"/>
              </w:rPr>
              <w:t>18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4"/>
              <w:rPr>
                <w:sz w:val="22"/>
              </w:rPr>
            </w:pPr>
            <w:r>
              <w:rPr>
                <w:w w:val="100"/>
                <w:sz w:val="22"/>
              </w:rPr>
              <w:t>2</w:t>
            </w:r>
          </w:p>
        </w:tc>
        <w:tc>
          <w:tcPr>
            <w:tcW w:w="502" w:type="dxa"/>
          </w:tcPr>
          <w:p>
            <w:pPr>
              <w:pStyle w:val="TableParagraph"/>
              <w:rPr>
                <w:rFonts w:ascii="Times New Roman"/>
                <w:sz w:val="22"/>
              </w:rPr>
            </w:pPr>
          </w:p>
        </w:tc>
        <w:tc>
          <w:tcPr>
            <w:tcW w:w="455" w:type="dxa"/>
          </w:tcPr>
          <w:p>
            <w:pPr>
              <w:pStyle w:val="TableParagraph"/>
              <w:rPr>
                <w:rFonts w:ascii="Times New Roman"/>
                <w:sz w:val="22"/>
              </w:rPr>
            </w:pPr>
          </w:p>
        </w:tc>
        <w:tc>
          <w:tcPr>
            <w:tcW w:w="422" w:type="dxa"/>
          </w:tcPr>
          <w:p>
            <w:pPr>
              <w:pStyle w:val="TableParagraph"/>
              <w:rPr>
                <w:rFonts w:ascii="Times New Roman"/>
                <w:sz w:val="22"/>
              </w:rPr>
            </w:pPr>
          </w:p>
        </w:tc>
        <w:tc>
          <w:tcPr>
            <w:tcW w:w="42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4"/>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4"/>
              <w:rPr>
                <w:sz w:val="22"/>
              </w:rPr>
            </w:pPr>
            <w:r>
              <w:rPr>
                <w:w w:val="100"/>
                <w:sz w:val="22"/>
              </w:rPr>
              <w:t>无</w:t>
            </w:r>
          </w:p>
        </w:tc>
        <w:tc>
          <w:tcPr>
            <w:tcW w:w="1386" w:type="dxa"/>
          </w:tcPr>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21"/>
              </w:rPr>
            </w:pPr>
          </w:p>
          <w:p>
            <w:pPr>
              <w:pStyle w:val="TableParagraph"/>
              <w:ind w:left="15"/>
              <w:rPr>
                <w:sz w:val="22"/>
              </w:rPr>
            </w:pPr>
            <w:r>
              <w:rPr>
                <w:sz w:val="22"/>
              </w:rPr>
              <w:t>1</w:t>
            </w:r>
            <w:r>
              <w:rPr>
                <w:spacing w:val="-17"/>
                <w:sz w:val="22"/>
              </w:rPr>
              <w:t>、罚金人民币</w:t>
            </w:r>
          </w:p>
          <w:p>
            <w:pPr>
              <w:pStyle w:val="TableParagraph"/>
              <w:spacing w:line="266" w:lineRule="auto" w:before="30"/>
              <w:ind w:left="15"/>
              <w:rPr>
                <w:sz w:val="22"/>
              </w:rPr>
            </w:pPr>
            <w:r>
              <w:rPr>
                <w:sz w:val="22"/>
              </w:rPr>
              <w:t>4000</w:t>
            </w:r>
            <w:r>
              <w:rPr>
                <w:spacing w:val="-19"/>
                <w:sz w:val="22"/>
              </w:rPr>
              <w:t> 元，已履</w:t>
            </w:r>
            <w:r>
              <w:rPr>
                <w:spacing w:val="-2"/>
                <w:sz w:val="22"/>
              </w:rPr>
              <w:t>行完毕</w:t>
            </w:r>
          </w:p>
        </w:tc>
        <w:tc>
          <w:tcPr>
            <w:tcW w:w="381" w:type="dxa"/>
          </w:tcPr>
          <w:p>
            <w:pPr>
              <w:pStyle w:val="TableParagraph"/>
              <w:rPr>
                <w:rFonts w:ascii="Times New Roman"/>
                <w:sz w:val="22"/>
              </w:rPr>
            </w:pP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66" w:lineRule="auto" w:before="150"/>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5"/>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4"/>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6"/>
              </w:rPr>
            </w:pPr>
          </w:p>
          <w:p>
            <w:pPr>
              <w:pStyle w:val="TableParagraph"/>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p>
            <w:pPr>
              <w:pStyle w:val="TableParagraph"/>
              <w:spacing w:line="266" w:lineRule="auto" w:before="188"/>
              <w:ind w:left="13" w:right="107"/>
              <w:rPr>
                <w:sz w:val="22"/>
              </w:rPr>
            </w:pPr>
            <w:r>
              <w:rPr>
                <w:sz w:val="22"/>
              </w:rPr>
              <w:t>在本次减刑的服刑期间，产生狱内消费 7075.7 元，月均消费</w:t>
            </w:r>
          </w:p>
          <w:p>
            <w:pPr>
              <w:pStyle w:val="TableParagraph"/>
              <w:spacing w:line="278" w:lineRule="exact"/>
              <w:ind w:left="13"/>
              <w:rPr>
                <w:sz w:val="22"/>
              </w:rPr>
            </w:pPr>
            <w:r>
              <w:rPr>
                <w:sz w:val="22"/>
              </w:rPr>
              <w:t>393.09 元</w:t>
            </w:r>
          </w:p>
        </w:tc>
      </w:tr>
      <w:tr>
        <w:trPr>
          <w:trHeight w:val="2575"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4"/>
              <w:rPr>
                <w:sz w:val="22"/>
              </w:rPr>
            </w:pPr>
            <w:r>
              <w:rPr>
                <w:sz w:val="22"/>
              </w:rPr>
              <w:t>15</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3"/>
              <w:rPr>
                <w:sz w:val="22"/>
              </w:rPr>
            </w:pPr>
            <w:r>
              <w:rPr>
                <w:w w:val="100"/>
                <w:sz w:val="22"/>
              </w:rPr>
              <w:t>五</w:t>
            </w:r>
          </w:p>
        </w:tc>
        <w:tc>
          <w:tcPr>
            <w:tcW w:w="656" w:type="dxa"/>
            <w:textDirection w:val="tbRl"/>
          </w:tcPr>
          <w:p>
            <w:pPr>
              <w:pStyle w:val="TableParagraph"/>
              <w:spacing w:before="95"/>
              <w:ind w:left="14"/>
              <w:rPr>
                <w:sz w:val="22"/>
              </w:rPr>
            </w:pPr>
            <w:r>
              <w:rPr>
                <w:sz w:val="22"/>
              </w:rPr>
              <w:t>符伟</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5"/>
              <w:rPr>
                <w:sz w:val="22"/>
              </w:rPr>
            </w:pPr>
            <w:r>
              <w:rPr>
                <w:sz w:val="22"/>
              </w:rPr>
              <w:t>36</w:t>
            </w:r>
          </w:p>
        </w:tc>
        <w:tc>
          <w:tcPr>
            <w:tcW w:w="60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0"/>
              </w:rPr>
            </w:pPr>
          </w:p>
          <w:p>
            <w:pPr>
              <w:pStyle w:val="TableParagraph"/>
              <w:spacing w:line="266" w:lineRule="auto"/>
              <w:ind w:left="15" w:right="134"/>
              <w:rPr>
                <w:sz w:val="22"/>
              </w:rPr>
            </w:pPr>
            <w:r>
              <w:rPr>
                <w:sz w:val="22"/>
              </w:rPr>
              <w:t>故意伤害</w:t>
            </w:r>
          </w:p>
        </w:tc>
        <w:tc>
          <w:tcPr>
            <w:tcW w:w="2349" w:type="dxa"/>
          </w:tcPr>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29"/>
              </w:rPr>
            </w:pPr>
          </w:p>
          <w:p>
            <w:pPr>
              <w:pStyle w:val="TableParagraph"/>
              <w:spacing w:before="1"/>
              <w:ind w:left="14"/>
              <w:rPr>
                <w:sz w:val="22"/>
              </w:rPr>
            </w:pPr>
            <w:r>
              <w:rPr>
                <w:sz w:val="22"/>
              </w:rPr>
              <w:t>1、十年；</w:t>
            </w:r>
          </w:p>
          <w:p>
            <w:pPr>
              <w:pStyle w:val="TableParagraph"/>
              <w:spacing w:before="30"/>
              <w:ind w:left="14"/>
              <w:rPr>
                <w:sz w:val="22"/>
              </w:rPr>
            </w:pPr>
            <w:r>
              <w:rPr>
                <w:sz w:val="22"/>
              </w:rPr>
              <w:t>2、2012.1.9-2022.1.8</w:t>
            </w:r>
          </w:p>
          <w:p>
            <w:pPr>
              <w:pStyle w:val="TableParagraph"/>
              <w:spacing w:before="30"/>
              <w:ind w:left="14"/>
              <w:rPr>
                <w:sz w:val="22"/>
              </w:rPr>
            </w:pPr>
            <w:r>
              <w:rPr>
                <w:sz w:val="22"/>
              </w:rPr>
              <w:t>3、剥夺政治权利一年</w:t>
            </w:r>
          </w:p>
        </w:tc>
        <w:tc>
          <w:tcPr>
            <w:tcW w:w="1468" w:type="dxa"/>
          </w:tcPr>
          <w:p>
            <w:pPr>
              <w:pStyle w:val="TableParagraph"/>
              <w:rPr>
                <w:rFonts w:ascii="Times New Roman"/>
                <w:sz w:val="22"/>
              </w:rPr>
            </w:pPr>
          </w:p>
          <w:p>
            <w:pPr>
              <w:pStyle w:val="TableParagraph"/>
              <w:rPr>
                <w:rFonts w:ascii="Times New Roman"/>
                <w:sz w:val="22"/>
              </w:rPr>
            </w:pPr>
          </w:p>
          <w:p>
            <w:pPr>
              <w:pStyle w:val="TableParagraph"/>
              <w:spacing w:line="310" w:lineRule="atLeast" w:before="154"/>
              <w:ind w:left="15" w:right="10"/>
              <w:rPr>
                <w:sz w:val="22"/>
              </w:rPr>
            </w:pPr>
            <w:r>
              <w:rPr>
                <w:sz w:val="22"/>
              </w:rPr>
              <w:t>1、海南省高级人民法院；</w:t>
            </w:r>
          </w:p>
          <w:p>
            <w:pPr>
              <w:pStyle w:val="TableParagraph"/>
              <w:spacing w:line="95" w:lineRule="exact"/>
              <w:ind w:left="-134"/>
              <w:rPr>
                <w:sz w:val="22"/>
              </w:rPr>
            </w:pPr>
            <w:r>
              <w:rPr>
                <w:w w:val="100"/>
                <w:sz w:val="22"/>
              </w:rPr>
              <w:t>；</w:t>
            </w:r>
          </w:p>
          <w:p>
            <w:pPr>
              <w:pStyle w:val="TableParagraph"/>
              <w:spacing w:line="219" w:lineRule="exact"/>
              <w:ind w:left="15"/>
              <w:rPr>
                <w:sz w:val="22"/>
              </w:rPr>
            </w:pPr>
            <w:r>
              <w:rPr>
                <w:spacing w:val="-2"/>
                <w:sz w:val="22"/>
              </w:rPr>
              <w:t>2</w:t>
            </w:r>
            <w:r>
              <w:rPr>
                <w:spacing w:val="-3"/>
                <w:sz w:val="22"/>
              </w:rPr>
              <w:t>、</w:t>
            </w:r>
            <w:r>
              <w:rPr>
                <w:spacing w:val="-1"/>
                <w:sz w:val="22"/>
              </w:rPr>
              <w:t>(2013)琼刑</w:t>
            </w:r>
          </w:p>
          <w:p>
            <w:pPr>
              <w:pStyle w:val="TableParagraph"/>
              <w:spacing w:before="30"/>
              <w:ind w:left="15"/>
              <w:rPr>
                <w:sz w:val="22"/>
              </w:rPr>
            </w:pPr>
            <w:r>
              <w:rPr>
                <w:spacing w:val="-13"/>
                <w:sz w:val="22"/>
              </w:rPr>
              <w:t>一终字第 </w:t>
            </w:r>
            <w:r>
              <w:rPr>
                <w:sz w:val="22"/>
              </w:rPr>
              <w:t>71</w:t>
            </w:r>
            <w:r>
              <w:rPr>
                <w:spacing w:val="-27"/>
                <w:sz w:val="22"/>
              </w:rPr>
              <w:t> 号</w:t>
            </w:r>
          </w:p>
        </w:tc>
        <w:tc>
          <w:tcPr>
            <w:tcW w:w="113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right="104"/>
              <w:jc w:val="center"/>
              <w:rPr>
                <w:sz w:val="22"/>
              </w:rPr>
            </w:pPr>
            <w:r>
              <w:rPr>
                <w:sz w:val="22"/>
              </w:rPr>
              <w:t>2013.5.10</w:t>
            </w:r>
          </w:p>
        </w:tc>
        <w:tc>
          <w:tcPr>
            <w:tcW w:w="2513" w:type="dxa"/>
          </w:tcPr>
          <w:p>
            <w:pPr>
              <w:pStyle w:val="TableParagraph"/>
              <w:spacing w:before="1"/>
              <w:rPr>
                <w:rFonts w:ascii="Times New Roman"/>
                <w:sz w:val="19"/>
              </w:rPr>
            </w:pPr>
          </w:p>
          <w:p>
            <w:pPr>
              <w:pStyle w:val="TableParagraph"/>
              <w:spacing w:before="1"/>
              <w:ind w:left="13"/>
              <w:rPr>
                <w:sz w:val="22"/>
              </w:rPr>
            </w:pPr>
            <w:r>
              <w:rPr>
                <w:sz w:val="22"/>
              </w:rPr>
              <w:t>1、2015.11.20</w:t>
            </w:r>
            <w:r>
              <w:rPr>
                <w:spacing w:val="-30"/>
                <w:sz w:val="22"/>
              </w:rPr>
              <w:t> 减刑 </w:t>
            </w:r>
            <w:r>
              <w:rPr>
                <w:sz w:val="22"/>
              </w:rPr>
              <w:t>9</w:t>
            </w:r>
            <w:r>
              <w:rPr>
                <w:spacing w:val="-28"/>
                <w:sz w:val="22"/>
              </w:rPr>
              <w:t> 个</w:t>
            </w:r>
          </w:p>
          <w:p>
            <w:pPr>
              <w:pStyle w:val="TableParagraph"/>
              <w:spacing w:line="266" w:lineRule="auto" w:before="30"/>
              <w:ind w:left="13" w:right="65"/>
              <w:rPr>
                <w:sz w:val="22"/>
              </w:rPr>
            </w:pPr>
            <w:r>
              <w:rPr>
                <w:spacing w:val="-9"/>
                <w:sz w:val="22"/>
              </w:rPr>
              <w:t>月，剥夺政治权利 </w:t>
            </w:r>
            <w:r>
              <w:rPr>
                <w:sz w:val="22"/>
              </w:rPr>
              <w:t>1</w:t>
            </w:r>
            <w:r>
              <w:rPr>
                <w:spacing w:val="-23"/>
                <w:sz w:val="22"/>
              </w:rPr>
              <w:t> 年不</w:t>
            </w:r>
            <w:r>
              <w:rPr>
                <w:spacing w:val="-1"/>
                <w:sz w:val="22"/>
              </w:rPr>
              <w:t>变； </w:t>
            </w:r>
            <w:r>
              <w:rPr>
                <w:sz w:val="22"/>
              </w:rPr>
              <w:t>2017.11.27</w:t>
            </w:r>
            <w:r>
              <w:rPr>
                <w:spacing w:val="-30"/>
                <w:sz w:val="22"/>
              </w:rPr>
              <w:t> 减刑 </w:t>
            </w:r>
            <w:r>
              <w:rPr>
                <w:sz w:val="22"/>
              </w:rPr>
              <w:t>6</w:t>
            </w:r>
          </w:p>
          <w:p>
            <w:pPr>
              <w:pStyle w:val="TableParagraph"/>
              <w:spacing w:line="266" w:lineRule="auto"/>
              <w:ind w:left="13" w:right="65"/>
              <w:rPr>
                <w:sz w:val="22"/>
              </w:rPr>
            </w:pPr>
            <w:r>
              <w:rPr>
                <w:spacing w:val="-8"/>
                <w:sz w:val="22"/>
              </w:rPr>
              <w:t>个月，剥夺政治权利 </w:t>
            </w:r>
            <w:r>
              <w:rPr>
                <w:sz w:val="22"/>
              </w:rPr>
              <w:t>1</w:t>
            </w:r>
            <w:r>
              <w:rPr>
                <w:spacing w:val="-32"/>
                <w:sz w:val="22"/>
              </w:rPr>
              <w:t> 年</w:t>
            </w:r>
            <w:r>
              <w:rPr>
                <w:spacing w:val="-2"/>
                <w:sz w:val="22"/>
              </w:rPr>
              <w:t>不变。</w:t>
            </w:r>
          </w:p>
          <w:p>
            <w:pPr>
              <w:pStyle w:val="TableParagraph"/>
              <w:spacing w:line="280" w:lineRule="exact"/>
              <w:ind w:left="13"/>
              <w:rPr>
                <w:sz w:val="22"/>
              </w:rPr>
            </w:pPr>
            <w:r>
              <w:rPr>
                <w:sz w:val="22"/>
              </w:rPr>
              <w:t>2、止日：2020.10.8；</w:t>
            </w:r>
          </w:p>
          <w:p>
            <w:pPr>
              <w:pStyle w:val="TableParagraph"/>
              <w:spacing w:before="28"/>
              <w:ind w:left="13"/>
              <w:rPr>
                <w:sz w:val="22"/>
              </w:rPr>
            </w:pPr>
            <w:r>
              <w:rPr>
                <w:sz w:val="22"/>
              </w:rPr>
              <w:t>3、2 年 10 个月。</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29"/>
              </w:rPr>
            </w:pPr>
          </w:p>
          <w:p>
            <w:pPr>
              <w:pStyle w:val="TableParagraph"/>
              <w:numPr>
                <w:ilvl w:val="0"/>
                <w:numId w:val="1"/>
              </w:numPr>
              <w:tabs>
                <w:tab w:pos="180" w:val="left" w:leader="none"/>
              </w:tabs>
              <w:spacing w:line="240" w:lineRule="auto" w:before="1" w:after="0"/>
              <w:ind w:left="179" w:right="0" w:hanging="167"/>
              <w:jc w:val="left"/>
              <w:rPr>
                <w:sz w:val="22"/>
              </w:rPr>
            </w:pPr>
            <w:r>
              <w:rPr>
                <w:w w:val="100"/>
                <w:sz w:val="22"/>
              </w:rPr>
              <w:t>年</w:t>
            </w:r>
          </w:p>
          <w:p>
            <w:pPr>
              <w:pStyle w:val="TableParagraph"/>
              <w:numPr>
                <w:ilvl w:val="0"/>
                <w:numId w:val="1"/>
              </w:numPr>
              <w:tabs>
                <w:tab w:pos="180" w:val="left" w:leader="none"/>
              </w:tabs>
              <w:spacing w:line="266" w:lineRule="auto" w:before="30" w:after="0"/>
              <w:ind w:left="13" w:right="98" w:firstLine="0"/>
              <w:jc w:val="left"/>
              <w:rPr>
                <w:sz w:val="22"/>
              </w:rPr>
            </w:pPr>
            <w:r>
              <w:rPr>
                <w:spacing w:val="-17"/>
                <w:sz w:val="22"/>
              </w:rPr>
              <w:t>个</w:t>
            </w:r>
            <w:r>
              <w:rPr>
                <w:sz w:val="22"/>
              </w:rPr>
              <w:t>月</w:t>
            </w:r>
          </w:p>
        </w:tc>
        <w:tc>
          <w:tcPr>
            <w:tcW w:w="1667" w:type="dxa"/>
          </w:tcPr>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29"/>
              </w:rPr>
            </w:pPr>
          </w:p>
          <w:p>
            <w:pPr>
              <w:pStyle w:val="TableParagraph"/>
              <w:spacing w:line="266" w:lineRule="auto" w:before="1"/>
              <w:ind w:left="13" w:right="45"/>
              <w:rPr>
                <w:sz w:val="22"/>
              </w:rPr>
            </w:pPr>
            <w:r>
              <w:rPr>
                <w:spacing w:val="-28"/>
                <w:sz w:val="22"/>
              </w:rPr>
              <w:t>自 </w:t>
            </w:r>
            <w:r>
              <w:rPr>
                <w:sz w:val="22"/>
              </w:rPr>
              <w:t>2017.7</w:t>
            </w:r>
            <w:r>
              <w:rPr>
                <w:spacing w:val="-20"/>
                <w:sz w:val="22"/>
              </w:rPr>
              <w:t> 起至2019.6</w:t>
            </w:r>
            <w:r>
              <w:rPr>
                <w:spacing w:val="-15"/>
                <w:sz w:val="22"/>
              </w:rPr>
              <w:t> 止，共考</w:t>
            </w:r>
            <w:r>
              <w:rPr>
                <w:spacing w:val="-28"/>
                <w:sz w:val="22"/>
              </w:rPr>
              <w:t>核 </w:t>
            </w:r>
            <w:r>
              <w:rPr>
                <w:sz w:val="22"/>
              </w:rPr>
              <w:t>24</w:t>
            </w:r>
            <w:r>
              <w:rPr>
                <w:spacing w:val="-15"/>
                <w:sz w:val="22"/>
              </w:rPr>
              <w:t>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4"/>
              <w:rPr>
                <w:sz w:val="22"/>
              </w:rPr>
            </w:pPr>
            <w:r>
              <w:rPr>
                <w:w w:val="100"/>
                <w:sz w:val="22"/>
              </w:rPr>
              <w:t>5</w:t>
            </w:r>
          </w:p>
        </w:tc>
        <w:tc>
          <w:tcPr>
            <w:tcW w:w="502" w:type="dxa"/>
          </w:tcPr>
          <w:p>
            <w:pPr>
              <w:pStyle w:val="TableParagraph"/>
              <w:rPr>
                <w:rFonts w:ascii="Times New Roman"/>
                <w:sz w:val="22"/>
              </w:rPr>
            </w:pPr>
          </w:p>
        </w:tc>
        <w:tc>
          <w:tcPr>
            <w:tcW w:w="455" w:type="dxa"/>
          </w:tcPr>
          <w:p>
            <w:pPr>
              <w:pStyle w:val="TableParagraph"/>
              <w:rPr>
                <w:rFonts w:ascii="Times New Roman"/>
                <w:sz w:val="22"/>
              </w:rPr>
            </w:pPr>
          </w:p>
        </w:tc>
        <w:tc>
          <w:tcPr>
            <w:tcW w:w="422" w:type="dxa"/>
          </w:tcPr>
          <w:p>
            <w:pPr>
              <w:pStyle w:val="TableParagraph"/>
              <w:rPr>
                <w:rFonts w:ascii="Times New Roman"/>
                <w:sz w:val="22"/>
              </w:rPr>
            </w:pPr>
          </w:p>
        </w:tc>
        <w:tc>
          <w:tcPr>
            <w:tcW w:w="42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4"/>
              <w:rPr>
                <w:sz w:val="22"/>
              </w:rPr>
            </w:pPr>
            <w:r>
              <w:rPr>
                <w:w w:val="100"/>
                <w:sz w:val="22"/>
              </w:rPr>
              <w:t>无</w:t>
            </w:r>
          </w:p>
        </w:tc>
        <w:tc>
          <w:tcPr>
            <w:tcW w:w="441" w:type="dxa"/>
          </w:tcPr>
          <w:p>
            <w:pPr>
              <w:pStyle w:val="TableParagraph"/>
              <w:rPr>
                <w:rFonts w:ascii="Times New Roman"/>
                <w:sz w:val="22"/>
              </w:rPr>
            </w:pPr>
          </w:p>
        </w:tc>
        <w:tc>
          <w:tcPr>
            <w:tcW w:w="1386" w:type="dxa"/>
          </w:tcPr>
          <w:p>
            <w:pPr>
              <w:pStyle w:val="TableParagraph"/>
              <w:spacing w:before="64"/>
              <w:ind w:left="15"/>
              <w:rPr>
                <w:sz w:val="22"/>
              </w:rPr>
            </w:pPr>
            <w:r>
              <w:rPr>
                <w:sz w:val="22"/>
              </w:rPr>
              <w:t>1、赔偿</w:t>
            </w:r>
          </w:p>
          <w:p>
            <w:pPr>
              <w:pStyle w:val="TableParagraph"/>
              <w:spacing w:line="266" w:lineRule="auto" w:before="30"/>
              <w:ind w:left="15" w:right="-29"/>
              <w:rPr>
                <w:sz w:val="22"/>
              </w:rPr>
            </w:pPr>
            <w:r>
              <w:rPr>
                <w:sz w:val="22"/>
              </w:rPr>
              <w:t>43905.33</w:t>
            </w:r>
            <w:r>
              <w:rPr>
                <w:spacing w:val="-21"/>
                <w:sz w:val="22"/>
              </w:rPr>
              <w:t> 元， </w:t>
            </w:r>
            <w:r>
              <w:rPr>
                <w:spacing w:val="5"/>
                <w:sz w:val="22"/>
              </w:rPr>
              <w:t>剩余</w:t>
            </w:r>
            <w:r>
              <w:rPr>
                <w:sz w:val="22"/>
              </w:rPr>
              <w:t>13505.33</w:t>
            </w:r>
          </w:p>
          <w:p>
            <w:pPr>
              <w:pStyle w:val="TableParagraph"/>
              <w:spacing w:line="266" w:lineRule="auto"/>
              <w:ind w:left="15" w:right="38"/>
              <w:jc w:val="both"/>
              <w:rPr>
                <w:sz w:val="22"/>
              </w:rPr>
            </w:pPr>
            <w:r>
              <w:rPr>
                <w:sz w:val="22"/>
              </w:rPr>
              <w:t>元。本次减刑服刑期间缴纳13600 元，达剩余部分</w:t>
            </w:r>
          </w:p>
          <w:p>
            <w:pPr>
              <w:pStyle w:val="TableParagraph"/>
              <w:spacing w:line="278" w:lineRule="exact"/>
              <w:ind w:left="15"/>
              <w:rPr>
                <w:sz w:val="22"/>
              </w:rPr>
            </w:pPr>
            <w:r>
              <w:rPr>
                <w:sz w:val="22"/>
              </w:rPr>
              <w:t>100.70%。</w:t>
            </w:r>
          </w:p>
        </w:tc>
        <w:tc>
          <w:tcPr>
            <w:tcW w:w="381" w:type="dxa"/>
          </w:tcPr>
          <w:p>
            <w:pPr>
              <w:pStyle w:val="TableParagraph"/>
              <w:rPr>
                <w:rFonts w:ascii="Times New Roman"/>
                <w:sz w:val="22"/>
              </w:rPr>
            </w:pP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0"/>
              </w:rPr>
            </w:pPr>
          </w:p>
          <w:p>
            <w:pPr>
              <w:pStyle w:val="TableParagraph"/>
              <w:spacing w:line="266" w:lineRule="auto"/>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5"/>
              <w:rPr>
                <w:sz w:val="22"/>
              </w:rPr>
            </w:pPr>
            <w:r>
              <w:rPr>
                <w:w w:val="100"/>
                <w:sz w:val="22"/>
              </w:rPr>
              <w:t>8</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4"/>
              <w:rPr>
                <w:sz w:val="22"/>
              </w:rPr>
            </w:pPr>
            <w:r>
              <w:rPr>
                <w:w w:val="100"/>
                <w:sz w:val="22"/>
              </w:rPr>
              <w:t>8</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4"/>
              <w:rPr>
                <w:sz w:val="22"/>
              </w:rPr>
            </w:pPr>
            <w:r>
              <w:rPr>
                <w:w w:val="100"/>
                <w:sz w:val="22"/>
              </w:rPr>
              <w:t>8</w:t>
            </w:r>
          </w:p>
        </w:tc>
        <w:tc>
          <w:tcPr>
            <w:tcW w:w="46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3"/>
              <w:rPr>
                <w:sz w:val="22"/>
              </w:rPr>
            </w:pPr>
            <w:r>
              <w:rPr>
                <w:w w:val="100"/>
                <w:sz w:val="22"/>
              </w:rPr>
              <w:t>1</w:t>
            </w:r>
          </w:p>
        </w:tc>
        <w:tc>
          <w:tcPr>
            <w:tcW w:w="3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5"/>
              <w:rPr>
                <w:sz w:val="22"/>
              </w:rPr>
            </w:pPr>
            <w:r>
              <w:rPr>
                <w:w w:val="100"/>
                <w:sz w:val="22"/>
              </w:rPr>
              <w:t>0</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4"/>
              <w:ind w:left="15"/>
              <w:rPr>
                <w:sz w:val="22"/>
              </w:rPr>
            </w:pPr>
            <w:r>
              <w:rPr>
                <w:w w:val="100"/>
                <w:sz w:val="22"/>
              </w:rPr>
              <w:t>1</w:t>
            </w:r>
          </w:p>
        </w:tc>
        <w:tc>
          <w:tcPr>
            <w:tcW w:w="1674" w:type="dxa"/>
          </w:tcPr>
          <w:p>
            <w:pPr>
              <w:pStyle w:val="TableParagraph"/>
              <w:rPr>
                <w:rFonts w:ascii="Times New Roman"/>
                <w:sz w:val="22"/>
              </w:rPr>
            </w:pPr>
          </w:p>
          <w:p>
            <w:pPr>
              <w:pStyle w:val="TableParagraph"/>
              <w:spacing w:before="3"/>
              <w:rPr>
                <w:rFonts w:ascii="Times New Roman"/>
                <w:sz w:val="24"/>
              </w:rPr>
            </w:pPr>
          </w:p>
          <w:p>
            <w:pPr>
              <w:pStyle w:val="TableParagraph"/>
              <w:spacing w:line="266" w:lineRule="auto"/>
              <w:ind w:left="13" w:right="1"/>
              <w:rPr>
                <w:sz w:val="22"/>
              </w:rPr>
            </w:pPr>
            <w:r>
              <w:rPr>
                <w:spacing w:val="-3"/>
                <w:sz w:val="22"/>
              </w:rPr>
              <w:t>既符合减刑条  </w:t>
            </w:r>
            <w:r>
              <w:rPr>
                <w:spacing w:val="-18"/>
                <w:sz w:val="22"/>
              </w:rPr>
              <w:t>件，可提请减刑 </w:t>
            </w:r>
            <w:r>
              <w:rPr>
                <w:spacing w:val="-13"/>
                <w:sz w:val="22"/>
              </w:rPr>
              <w:t>8 </w:t>
            </w:r>
            <w:r>
              <w:rPr>
                <w:spacing w:val="-3"/>
                <w:sz w:val="22"/>
              </w:rPr>
              <w:t>个月，又符合假释条件，建议提</w:t>
            </w:r>
            <w:r>
              <w:rPr>
                <w:spacing w:val="-2"/>
                <w:sz w:val="22"/>
              </w:rPr>
              <w:t>请假释。</w:t>
            </w:r>
          </w:p>
        </w:tc>
      </w:tr>
    </w:tbl>
    <w:p>
      <w:pPr>
        <w:spacing w:after="0" w:line="266" w:lineRule="auto"/>
        <w:rPr>
          <w:sz w:val="22"/>
        </w:rPr>
        <w:sectPr>
          <w:pgSz w:w="23820" w:h="16840" w:orient="landscape"/>
          <w:pgMar w:top="1600" w:bottom="280" w:left="1320" w:right="880"/>
        </w:sectPr>
      </w:pPr>
    </w:p>
    <w:p>
      <w:pPr>
        <w:pStyle w:val="BodyText"/>
        <w:spacing w:before="1"/>
        <w:rPr>
          <w:rFonts w:ascii="Times New Roman"/>
          <w:sz w:val="13"/>
        </w:rPr>
      </w:pPr>
    </w:p>
    <w:p>
      <w:pPr>
        <w:spacing w:after="0"/>
        <w:rPr>
          <w:rFonts w:ascii="Times New Roman"/>
          <w:sz w:val="13"/>
        </w:rPr>
        <w:sectPr>
          <w:pgSz w:w="23820" w:h="16840" w:orient="landscape"/>
          <w:pgMar w:top="1600" w:bottom="280" w:left="1320" w:right="8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21"/>
        </w:rPr>
      </w:pPr>
    </w:p>
    <w:p>
      <w:pPr>
        <w:pStyle w:val="ListParagraph"/>
        <w:numPr>
          <w:ilvl w:val="0"/>
          <w:numId w:val="2"/>
        </w:numPr>
        <w:tabs>
          <w:tab w:pos="480" w:val="left" w:leader="none"/>
        </w:tabs>
        <w:spacing w:line="186" w:lineRule="exact" w:before="0" w:after="0"/>
        <w:ind w:left="480" w:right="0" w:hanging="360"/>
        <w:jc w:val="left"/>
        <w:rPr>
          <w:sz w:val="22"/>
        </w:rPr>
      </w:pPr>
      <w:r>
        <w:rPr>
          <w:w w:val="100"/>
          <w:sz w:val="22"/>
        </w:rPr>
        <w:t>五</w:t>
      </w:r>
    </w:p>
    <w:p>
      <w:pPr>
        <w:pStyle w:val="BodyText"/>
      </w:pPr>
      <w:r>
        <w:rPr/>
        <w:br w:type="column"/>
      </w:r>
      <w:r>
        <w:rPr/>
      </w:r>
    </w:p>
    <w:p>
      <w:pPr>
        <w:pStyle w:val="BodyText"/>
      </w:pPr>
    </w:p>
    <w:p>
      <w:pPr>
        <w:pStyle w:val="BodyText"/>
      </w:pPr>
    </w:p>
    <w:p>
      <w:pPr>
        <w:pStyle w:val="BodyText"/>
        <w:spacing w:line="186" w:lineRule="exact" w:before="161"/>
        <w:ind w:left="120"/>
      </w:pPr>
      <w:r>
        <w:rPr/>
        <w:t>男 26</w:t>
      </w:r>
    </w:p>
    <w:p>
      <w:pPr>
        <w:pStyle w:val="BodyText"/>
        <w:spacing w:before="8"/>
        <w:rPr>
          <w:sz w:val="27"/>
        </w:rPr>
      </w:pPr>
      <w:r>
        <w:rPr/>
        <w:br w:type="column"/>
      </w:r>
      <w:r>
        <w:rPr>
          <w:sz w:val="27"/>
        </w:rPr>
      </w:r>
    </w:p>
    <w:p>
      <w:pPr>
        <w:pStyle w:val="BodyText"/>
        <w:spacing w:line="310" w:lineRule="atLeast"/>
        <w:ind w:left="120" w:right="1631"/>
      </w:pPr>
      <w:r>
        <w:rPr/>
        <w:t>抢劫、故意</w:t>
      </w:r>
    </w:p>
    <w:p>
      <w:pPr>
        <w:pStyle w:val="BodyText"/>
        <w:spacing w:line="95" w:lineRule="exact"/>
        <w:ind w:left="722"/>
      </w:pPr>
      <w:r>
        <w:rPr/>
        <w:t>1、七年十个月；</w:t>
      </w:r>
    </w:p>
    <w:p>
      <w:pPr>
        <w:pStyle w:val="BodyText"/>
        <w:spacing w:line="123" w:lineRule="exact"/>
        <w:ind w:left="120"/>
      </w:pPr>
      <w:r>
        <w:rPr/>
        <w:t>伤害、</w:t>
      </w:r>
    </w:p>
    <w:p>
      <w:pPr>
        <w:pStyle w:val="BodyText"/>
        <w:spacing w:before="8"/>
        <w:rPr>
          <w:sz w:val="17"/>
        </w:rPr>
      </w:pPr>
      <w:r>
        <w:rPr/>
        <w:br w:type="column"/>
      </w:r>
      <w:r>
        <w:rPr>
          <w:sz w:val="17"/>
        </w:rPr>
      </w:r>
    </w:p>
    <w:p>
      <w:pPr>
        <w:pStyle w:val="BodyText"/>
        <w:spacing w:line="266" w:lineRule="auto"/>
        <w:ind w:left="120"/>
      </w:pPr>
      <w:r>
        <w:rPr/>
        <w:t>1、海南省陵水黎族自治县人民法院；</w:t>
      </w:r>
    </w:p>
    <w:p>
      <w:pPr>
        <w:pStyle w:val="BodyText"/>
      </w:pPr>
      <w:r>
        <w:rPr/>
        <w:br w:type="column"/>
      </w:r>
      <w:r>
        <w:rPr/>
      </w:r>
    </w:p>
    <w:p>
      <w:pPr>
        <w:pStyle w:val="BodyText"/>
      </w:pPr>
    </w:p>
    <w:p>
      <w:pPr>
        <w:pStyle w:val="BodyText"/>
      </w:pPr>
    </w:p>
    <w:p>
      <w:pPr>
        <w:pStyle w:val="BodyText"/>
        <w:spacing w:line="186" w:lineRule="exact" w:before="161"/>
        <w:ind w:left="-5"/>
      </w:pPr>
      <w:r>
        <w:rPr/>
        <w:t>2014.7.10</w:t>
      </w:r>
    </w:p>
    <w:p>
      <w:pPr>
        <w:pStyle w:val="BodyText"/>
        <w:spacing w:line="266" w:lineRule="auto" w:before="70"/>
        <w:ind w:left="103" w:right="420"/>
      </w:pPr>
      <w:r>
        <w:rPr/>
        <w:br w:type="column"/>
      </w:r>
      <w:r>
        <w:rPr/>
        <w:t>1、2016</w:t>
      </w:r>
      <w:r>
        <w:rPr>
          <w:spacing w:val="-38"/>
        </w:rPr>
        <w:t> 年 </w:t>
      </w:r>
      <w:r>
        <w:rPr/>
        <w:t>8</w:t>
      </w:r>
      <w:r>
        <w:rPr>
          <w:spacing w:val="-38"/>
        </w:rPr>
        <w:t> 月 </w:t>
      </w:r>
      <w:r>
        <w:rPr/>
        <w:t>18</w:t>
      </w:r>
      <w:r>
        <w:rPr>
          <w:spacing w:val="-15"/>
        </w:rPr>
        <w:t> 日因余</w:t>
      </w:r>
      <w:r>
        <w:rPr>
          <w:spacing w:val="-5"/>
        </w:rPr>
        <w:t>罪寻衅滋事、寻衅滋事加</w:t>
      </w:r>
    </w:p>
    <w:p>
      <w:pPr>
        <w:pStyle w:val="BodyText"/>
        <w:spacing w:line="280" w:lineRule="exact"/>
        <w:ind w:left="103"/>
      </w:pPr>
      <w:r>
        <w:rPr/>
        <w:pict>
          <v:shape style="position:absolute;margin-left:71.010002pt;margin-top:-37.288113pt;width:1070.05pt;height:570.7pt;mso-position-horizontal-relative:page;mso-position-vertical-relative:paragraph;z-index:-255566848" coordorigin="1420,-746" coordsize="21401,11414" path="m1420,1624l22821,1624m1420,3521l22821,3521m1420,6066l22821,6066m1420,8773l22821,8773m1420,10668l22821,10668m1425,-746l1425,10663m1786,-746l1786,10663m2128,-746l2128,10663m2784,-746l2784,10663m3126,-746l3126,10663m3527,-746l3527,10663m4130,-746l4130,10663m6479,-746l6479,10663m7947,-746l7947,10663m9082,-746l9082,10663m11595,-746l11595,10663m12106,-746l12106,10663m13773,-746l13773,10663m14214,-746l14214,10663m14716,-746l14716,10663m15171,-746l15171,10663m15593,-746l15593,10663m16015,-746l16015,10663m16456,-746l16456,10663m17842,-746l17842,10663m18223,-746l18223,10663m18664,-746l18664,10663m19106,-746l19106,10663m19548,-746l19548,10663m19990,-746l19990,10663m20459,-746l20459,10663m20800,-746l20800,10663m21142,-746l21142,10663m22816,-746l22816,10663e" filled="false" stroked="true" strokeweight=".48pt" strokecolor="#000000">
            <v:path arrowok="t"/>
            <v:stroke dashstyle="solid"/>
            <w10:wrap type="none"/>
          </v:shape>
        </w:pict>
      </w:r>
      <w:r>
        <w:rPr>
          <w:spacing w:val="-35"/>
        </w:rPr>
        <w:t>刑 </w:t>
      </w:r>
      <w:r>
        <w:rPr/>
        <w:t>1</w:t>
      </w:r>
      <w:r>
        <w:rPr>
          <w:spacing w:val="-47"/>
        </w:rPr>
        <w:t> 年 </w:t>
      </w:r>
      <w:r>
        <w:rPr/>
        <w:t>1</w:t>
      </w:r>
      <w:r>
        <w:rPr>
          <w:spacing w:val="-21"/>
        </w:rPr>
        <w:t> 个月,刑期 </w:t>
      </w:r>
      <w:r>
        <w:rPr/>
        <w:t>7</w:t>
      </w:r>
      <w:r>
        <w:rPr>
          <w:spacing w:val="-16"/>
        </w:rPr>
        <w:t> 年</w:t>
      </w:r>
      <w:r>
        <w:rPr/>
        <w:t>10</w:t>
      </w:r>
      <w:r>
        <w:rPr>
          <w:spacing w:val="-82"/>
        </w:rPr>
        <w:t> </w:t>
      </w:r>
      <w:r>
        <w:rPr/>
        <w:t>1</w:t>
      </w:r>
      <w:r>
        <w:rPr>
          <w:spacing w:val="-33"/>
        </w:rPr>
        <w:t> 年</w:t>
      </w:r>
    </w:p>
    <w:p>
      <w:pPr>
        <w:pStyle w:val="BodyText"/>
        <w:spacing w:line="186" w:lineRule="exact" w:before="30"/>
        <w:ind w:left="103"/>
      </w:pPr>
      <w:r>
        <w:rPr>
          <w:spacing w:val="-2"/>
        </w:rPr>
        <w:t>个月； </w:t>
      </w:r>
      <w:r>
        <w:rPr/>
        <w:t>2018.7.20</w:t>
      </w:r>
      <w:r>
        <w:rPr>
          <w:spacing w:val="-38"/>
        </w:rPr>
        <w:t> 减 </w:t>
      </w:r>
      <w:r>
        <w:rPr/>
        <w:t>6</w:t>
      </w:r>
      <w:r>
        <w:rPr>
          <w:spacing w:val="-10"/>
        </w:rPr>
        <w:t> 个</w:t>
      </w:r>
      <w:r>
        <w:rPr/>
        <w:t>5</w:t>
      </w:r>
      <w:r>
        <w:rPr>
          <w:spacing w:val="-28"/>
        </w:rPr>
        <w:t> 个</w:t>
      </w:r>
    </w:p>
    <w:p>
      <w:pPr>
        <w:pStyle w:val="BodyText"/>
      </w:pPr>
      <w:r>
        <w:rPr/>
        <w:br w:type="column"/>
      </w:r>
      <w:r>
        <w:rPr/>
      </w:r>
    </w:p>
    <w:p>
      <w:pPr>
        <w:pStyle w:val="BodyText"/>
        <w:rPr>
          <w:sz w:val="30"/>
        </w:rPr>
      </w:pPr>
    </w:p>
    <w:p>
      <w:pPr>
        <w:pStyle w:val="BodyText"/>
        <w:spacing w:line="310" w:lineRule="atLeast"/>
        <w:ind w:left="84" w:right="38"/>
      </w:pPr>
      <w:r>
        <w:rPr/>
        <w:pict>
          <v:shapetype id="_x0000_t202" o:spt="202" coordsize="21600,21600" path="m,l,21600r21600,l21600,xe">
            <v:stroke joinstyle="miter"/>
            <v:path gradientshapeok="t" o:connecttype="rect"/>
          </v:shapetype>
          <v:shape style="position:absolute;margin-left:116.437996pt;margin-top:-35.563751pt;width:13.05pt;height:35.050pt;mso-position-horizontal-relative:page;mso-position-vertical-relative:paragraph;z-index:251660288" type="#_x0000_t202" filled="false" stroked="false">
            <v:textbox inset="0,0,0,0" style="layout-flow:vertical-ideographic">
              <w:txbxContent>
                <w:p>
                  <w:pPr>
                    <w:pStyle w:val="BodyText"/>
                    <w:spacing w:line="168" w:lineRule="auto"/>
                    <w:ind w:left="20"/>
                  </w:pPr>
                  <w:r>
                    <w:rPr>
                      <w:w w:val="100"/>
                    </w:rPr>
                    <w:t>符亚剑</w:t>
                  </w:r>
                </w:p>
              </w:txbxContent>
            </v:textbox>
            <w10:wrap type="none"/>
          </v:shape>
        </w:pict>
      </w:r>
      <w:r>
        <w:rPr>
          <w:spacing w:val="-28"/>
        </w:rPr>
        <w:t>自 </w:t>
      </w:r>
      <w:r>
        <w:rPr/>
        <w:t>2018.3</w:t>
      </w:r>
      <w:r>
        <w:rPr>
          <w:spacing w:val="-20"/>
        </w:rPr>
        <w:t> 起至2019.6</w:t>
      </w:r>
      <w:r>
        <w:rPr>
          <w:spacing w:val="-18"/>
        </w:rPr>
        <w:t> 止，共考 </w:t>
      </w:r>
      <w:r>
        <w:rPr/>
        <w:t>2</w:t>
      </w:r>
    </w:p>
    <w:p>
      <w:pPr>
        <w:pStyle w:val="BodyText"/>
      </w:pPr>
      <w:r>
        <w:rPr/>
        <w:br w:type="column"/>
      </w:r>
      <w:r>
        <w:rPr/>
      </w:r>
    </w:p>
    <w:p>
      <w:pPr>
        <w:pStyle w:val="BodyText"/>
      </w:pPr>
    </w:p>
    <w:p>
      <w:pPr>
        <w:pStyle w:val="BodyText"/>
        <w:spacing w:before="4"/>
      </w:pPr>
    </w:p>
    <w:p>
      <w:pPr>
        <w:pStyle w:val="BodyText"/>
        <w:spacing w:line="219" w:lineRule="exact" w:before="1"/>
        <w:ind w:left="983"/>
      </w:pPr>
      <w:r>
        <w:rPr/>
        <w:t>1</w:t>
      </w:r>
      <w:r>
        <w:rPr>
          <w:spacing w:val="-16"/>
        </w:rPr>
        <w:t>、罚金 </w:t>
      </w:r>
      <w:r>
        <w:rPr/>
        <w:t>3000</w:t>
      </w:r>
    </w:p>
    <w:p>
      <w:pPr>
        <w:pStyle w:val="BodyText"/>
        <w:spacing w:line="123" w:lineRule="exact"/>
        <w:ind w:left="120"/>
      </w:pPr>
      <w:r>
        <w:rPr>
          <w:w w:val="100"/>
        </w:rPr>
        <w:t>无</w:t>
      </w:r>
    </w:p>
    <w:p>
      <w:pPr>
        <w:pStyle w:val="BodyText"/>
      </w:pPr>
      <w:r>
        <w:rPr/>
        <w:br w:type="column"/>
      </w:r>
      <w:r>
        <w:rPr/>
      </w:r>
    </w:p>
    <w:p>
      <w:pPr>
        <w:pStyle w:val="BodyText"/>
      </w:pPr>
    </w:p>
    <w:p>
      <w:pPr>
        <w:pStyle w:val="BodyText"/>
        <w:spacing w:before="4"/>
      </w:pPr>
    </w:p>
    <w:p>
      <w:pPr>
        <w:pStyle w:val="BodyText"/>
        <w:spacing w:line="219" w:lineRule="exact" w:before="1"/>
        <w:ind w:left="120"/>
      </w:pPr>
      <w:r>
        <w:rPr>
          <w:w w:val="100"/>
        </w:rPr>
        <w:t>假</w:t>
      </w:r>
    </w:p>
    <w:p>
      <w:pPr>
        <w:pStyle w:val="BodyText"/>
        <w:tabs>
          <w:tab w:pos="1003" w:val="left" w:leader="none"/>
          <w:tab w:pos="1444" w:val="left" w:leader="none"/>
        </w:tabs>
        <w:spacing w:line="123" w:lineRule="exact"/>
        <w:ind w:left="561"/>
      </w:pPr>
      <w:r>
        <w:rPr/>
        <w:t>6</w:t>
        <w:tab/>
        <w:t>6</w:t>
        <w:tab/>
        <w:t>6</w:t>
      </w:r>
    </w:p>
    <w:p>
      <w:pPr>
        <w:pStyle w:val="BodyText"/>
        <w:spacing w:before="8"/>
        <w:rPr>
          <w:sz w:val="27"/>
        </w:rPr>
      </w:pPr>
      <w:r>
        <w:rPr/>
        <w:br w:type="column"/>
      </w:r>
      <w:r>
        <w:rPr>
          <w:sz w:val="27"/>
        </w:rPr>
      </w:r>
    </w:p>
    <w:p>
      <w:pPr>
        <w:pStyle w:val="BodyText"/>
        <w:spacing w:line="310" w:lineRule="atLeast"/>
        <w:ind w:left="120" w:right="129"/>
      </w:pPr>
      <w:r>
        <w:rPr>
          <w:spacing w:val="-3"/>
        </w:rPr>
        <w:t>既符合减刑条  </w:t>
      </w:r>
      <w:r>
        <w:rPr>
          <w:spacing w:val="-18"/>
        </w:rPr>
        <w:t>件，可提请减刑 </w:t>
      </w:r>
      <w:r>
        <w:rPr>
          <w:spacing w:val="-14"/>
        </w:rPr>
        <w:t>6 </w:t>
      </w:r>
      <w:r>
        <w:rPr>
          <w:spacing w:val="-3"/>
        </w:rPr>
        <w:t>个月，又符合假</w:t>
      </w:r>
    </w:p>
    <w:p>
      <w:pPr>
        <w:spacing w:after="0" w:line="310" w:lineRule="atLeast"/>
        <w:sectPr>
          <w:type w:val="continuous"/>
          <w:pgSz w:w="23820" w:h="16840" w:orient="landscape"/>
          <w:pgMar w:top="1600" w:bottom="280" w:left="1320" w:right="880"/>
          <w:cols w:num="10" w:equalWidth="0">
            <w:col w:w="742" w:space="617"/>
            <w:col w:w="685" w:space="59"/>
            <w:col w:w="2414" w:space="537"/>
            <w:col w:w="1551" w:space="40"/>
            <w:col w:w="988" w:space="39"/>
            <w:col w:w="3004" w:space="40"/>
            <w:col w:w="1904" w:space="1548"/>
            <w:col w:w="2289" w:space="340"/>
            <w:col w:w="1596" w:space="1323"/>
            <w:col w:w="1904"/>
          </w:cols>
        </w:sectPr>
      </w:pPr>
    </w:p>
    <w:p>
      <w:pPr>
        <w:pStyle w:val="BodyText"/>
        <w:spacing w:line="95" w:lineRule="exact"/>
        <w:ind w:left="2824"/>
        <w:jc w:val="center"/>
      </w:pPr>
      <w:r>
        <w:rPr>
          <w:spacing w:val="-1"/>
        </w:rPr>
        <w:t>2</w:t>
      </w:r>
      <w:r>
        <w:rPr>
          <w:spacing w:val="-104"/>
        </w:rPr>
        <w:t>、</w:t>
      </w:r>
      <w:r>
        <w:rPr>
          <w:spacing w:val="-1"/>
        </w:rPr>
        <w:t>2013.8.30-2021.6.29</w:t>
      </w:r>
      <w:r>
        <w:rPr>
          <w:spacing w:val="-79"/>
        </w:rPr>
        <w:t> </w:t>
      </w:r>
      <w:r>
        <w:rPr/>
        <w:t>2、（2016）琼</w:t>
      </w:r>
    </w:p>
    <w:p>
      <w:pPr>
        <w:pStyle w:val="BodyText"/>
        <w:spacing w:line="156" w:lineRule="exact"/>
        <w:ind w:left="2205" w:right="3921"/>
        <w:jc w:val="center"/>
      </w:pPr>
      <w:r>
        <w:rPr/>
        <w:t>寻衅</w:t>
      </w:r>
    </w:p>
    <w:p>
      <w:pPr>
        <w:pStyle w:val="BodyText"/>
        <w:spacing w:line="156" w:lineRule="exact"/>
        <w:ind w:left="5063"/>
        <w:jc w:val="center"/>
      </w:pPr>
      <w:r>
        <w:rPr/>
        <w:t>9028 刑初 161</w:t>
      </w:r>
    </w:p>
    <w:p>
      <w:pPr>
        <w:pStyle w:val="BodyText"/>
        <w:spacing w:line="156" w:lineRule="exact"/>
        <w:ind w:left="2205" w:right="3921"/>
        <w:jc w:val="center"/>
      </w:pPr>
      <w:r>
        <w:rPr/>
        <w:t>滋事</w:t>
      </w:r>
    </w:p>
    <w:p>
      <w:pPr>
        <w:pStyle w:val="BodyText"/>
        <w:spacing w:line="219" w:lineRule="exact"/>
        <w:ind w:left="3964"/>
        <w:jc w:val="center"/>
      </w:pPr>
      <w:r>
        <w:rPr>
          <w:w w:val="100"/>
        </w:rPr>
        <w:t>号</w:t>
      </w:r>
    </w:p>
    <w:p>
      <w:pPr>
        <w:pStyle w:val="BodyText"/>
        <w:spacing w:before="5"/>
      </w:pPr>
    </w:p>
    <w:p>
      <w:pPr>
        <w:pStyle w:val="BodyText"/>
        <w:spacing w:line="266" w:lineRule="auto"/>
        <w:ind w:left="5174"/>
      </w:pPr>
      <w:r>
        <w:rPr/>
        <w:pict>
          <v:shape style="position:absolute;margin-left:116.437996pt;margin-top:-1.689978pt;width:13.05pt;height:35.050pt;mso-position-horizontal-relative:page;mso-position-vertical-relative:paragraph;z-index:251661312" type="#_x0000_t202" filled="false" stroked="false">
            <v:textbox inset="0,0,0,0" style="layout-flow:vertical-ideographic">
              <w:txbxContent>
                <w:p>
                  <w:pPr>
                    <w:pStyle w:val="BodyText"/>
                    <w:spacing w:line="168" w:lineRule="auto"/>
                    <w:ind w:left="20"/>
                  </w:pPr>
                  <w:r>
                    <w:rPr>
                      <w:w w:val="100"/>
                    </w:rPr>
                    <w:t>周克孔</w:t>
                  </w:r>
                </w:p>
              </w:txbxContent>
            </v:textbox>
            <w10:wrap type="none"/>
          </v:shape>
        </w:pict>
      </w:r>
      <w:r>
        <w:rPr/>
        <w:t>1、海南省海口市琼山区人民</w:t>
      </w:r>
    </w:p>
    <w:p>
      <w:pPr>
        <w:spacing w:before="32"/>
        <w:ind w:left="1130" w:right="0" w:firstLine="0"/>
        <w:jc w:val="left"/>
        <w:rPr>
          <w:sz w:val="22"/>
        </w:rPr>
      </w:pPr>
      <w:r>
        <w:rPr/>
        <w:br w:type="column"/>
      </w:r>
      <w:r>
        <w:rPr>
          <w:sz w:val="22"/>
        </w:rPr>
        <w:t>月；</w:t>
      </w:r>
    </w:p>
    <w:p>
      <w:pPr>
        <w:pStyle w:val="BodyText"/>
        <w:spacing w:before="30"/>
        <w:ind w:left="1130"/>
      </w:pPr>
      <w:r>
        <w:rPr/>
        <w:t>2、止日：2020.12.29；</w:t>
      </w:r>
    </w:p>
    <w:p>
      <w:pPr>
        <w:pStyle w:val="BodyText"/>
        <w:spacing w:before="30"/>
        <w:ind w:left="1130"/>
      </w:pPr>
      <w:r>
        <w:rPr/>
        <w:t>3、2 年 5 个月。</w:t>
      </w:r>
    </w:p>
    <w:p>
      <w:pPr>
        <w:pStyle w:val="BodyText"/>
        <w:tabs>
          <w:tab w:pos="672" w:val="left" w:leader="none"/>
        </w:tabs>
        <w:spacing w:before="32"/>
        <w:ind w:left="161"/>
      </w:pPr>
      <w:r>
        <w:rPr/>
        <w:br w:type="column"/>
      </w:r>
      <w:r>
        <w:rPr/>
        <w:t>月</w:t>
        <w:tab/>
        <w:t>核</w:t>
      </w:r>
      <w:r>
        <w:rPr>
          <w:spacing w:val="-55"/>
        </w:rPr>
        <w:t> </w:t>
      </w:r>
      <w:r>
        <w:rPr/>
        <w:t>16</w:t>
      </w:r>
      <w:r>
        <w:rPr>
          <w:spacing w:val="-55"/>
        </w:rPr>
        <w:t> </w:t>
      </w:r>
      <w:r>
        <w:rPr/>
        <w:t>个</w:t>
      </w:r>
      <w:r>
        <w:rPr>
          <w:spacing w:val="-3"/>
        </w:rPr>
        <w:t>月</w:t>
      </w:r>
      <w:r>
        <w:rPr/>
        <w:t>。</w:t>
      </w:r>
    </w:p>
    <w:p>
      <w:pPr>
        <w:pStyle w:val="BodyText"/>
      </w:pPr>
    </w:p>
    <w:p>
      <w:pPr>
        <w:pStyle w:val="BodyText"/>
      </w:pPr>
    </w:p>
    <w:p>
      <w:pPr>
        <w:pStyle w:val="BodyText"/>
      </w:pPr>
    </w:p>
    <w:p>
      <w:pPr>
        <w:pStyle w:val="BodyText"/>
        <w:spacing w:before="6"/>
        <w:rPr>
          <w:sz w:val="29"/>
        </w:rPr>
      </w:pPr>
    </w:p>
    <w:p>
      <w:pPr>
        <w:pStyle w:val="BodyText"/>
        <w:spacing w:line="186" w:lineRule="exact"/>
        <w:ind w:left="161"/>
      </w:pPr>
      <w:r>
        <w:rPr/>
        <w:t>1</w:t>
      </w:r>
      <w:r>
        <w:rPr>
          <w:spacing w:val="-20"/>
        </w:rPr>
        <w:t> 年 自 </w:t>
      </w:r>
      <w:r>
        <w:rPr/>
        <w:t>2018.1</w:t>
      </w:r>
      <w:r>
        <w:rPr>
          <w:spacing w:val="-20"/>
        </w:rPr>
        <w:t> 起至</w:t>
      </w:r>
    </w:p>
    <w:p>
      <w:pPr>
        <w:pStyle w:val="BodyText"/>
        <w:tabs>
          <w:tab w:pos="3988" w:val="left" w:leader="none"/>
        </w:tabs>
        <w:spacing w:line="158" w:lineRule="exact"/>
        <w:ind w:left="2222"/>
      </w:pPr>
      <w:r>
        <w:rPr/>
        <w:br w:type="column"/>
      </w:r>
      <w:r>
        <w:rPr/>
        <w:t>元</w:t>
      </w:r>
      <w:r>
        <w:rPr>
          <w:spacing w:val="-77"/>
        </w:rPr>
        <w:t>，</w:t>
      </w:r>
      <w:r>
        <w:rPr/>
        <w:t>履</w:t>
      </w:r>
      <w:r>
        <w:rPr>
          <w:spacing w:val="-3"/>
        </w:rPr>
        <w:t>行</w:t>
      </w:r>
      <w:r>
        <w:rPr/>
        <w:t>完毕。</w:t>
        <w:tab/>
        <w:t>释</w:t>
      </w:r>
    </w:p>
    <w:p>
      <w:pPr>
        <w:pStyle w:val="BodyText"/>
        <w:spacing w:line="266" w:lineRule="auto" w:before="32"/>
        <w:ind w:left="2222" w:right="235"/>
      </w:pPr>
      <w:r>
        <w:rPr/>
        <w:br w:type="column"/>
      </w:r>
      <w:r>
        <w:rPr/>
        <w:t>释条件，建议提请假释。</w:t>
      </w:r>
    </w:p>
    <w:p>
      <w:pPr>
        <w:pStyle w:val="BodyText"/>
      </w:pPr>
    </w:p>
    <w:p>
      <w:pPr>
        <w:pStyle w:val="BodyText"/>
        <w:spacing w:before="1"/>
        <w:rPr>
          <w:sz w:val="20"/>
        </w:rPr>
      </w:pPr>
    </w:p>
    <w:p>
      <w:pPr>
        <w:pStyle w:val="BodyText"/>
        <w:spacing w:line="310" w:lineRule="atLeast"/>
        <w:ind w:left="2222" w:right="129"/>
      </w:pPr>
      <w:r>
        <w:rPr>
          <w:spacing w:val="-3"/>
        </w:rPr>
        <w:t>既符合减刑条  </w:t>
      </w:r>
      <w:r>
        <w:rPr>
          <w:spacing w:val="-18"/>
        </w:rPr>
        <w:t>件，可提请减刑 </w:t>
      </w:r>
      <w:r>
        <w:rPr>
          <w:spacing w:val="-14"/>
        </w:rPr>
        <w:t>7</w:t>
      </w:r>
    </w:p>
    <w:p>
      <w:pPr>
        <w:spacing w:after="0" w:line="310" w:lineRule="atLeast"/>
        <w:sectPr>
          <w:type w:val="continuous"/>
          <w:pgSz w:w="23820" w:h="16840" w:orient="landscape"/>
          <w:pgMar w:top="1600" w:bottom="280" w:left="1320" w:right="880"/>
          <w:cols w:num="5" w:equalWidth="0">
            <w:col w:w="6606" w:space="40"/>
            <w:col w:w="3443" w:space="39"/>
            <w:col w:w="2146" w:space="655"/>
            <w:col w:w="4250" w:space="434"/>
            <w:col w:w="4007"/>
          </w:cols>
        </w:sectPr>
      </w:pPr>
    </w:p>
    <w:p>
      <w:pPr>
        <w:pStyle w:val="ListParagraph"/>
        <w:numPr>
          <w:ilvl w:val="0"/>
          <w:numId w:val="2"/>
        </w:numPr>
        <w:tabs>
          <w:tab w:pos="480" w:val="left" w:leader="none"/>
        </w:tabs>
        <w:spacing w:line="186" w:lineRule="exact" w:before="32" w:after="0"/>
        <w:ind w:left="480" w:right="0" w:hanging="360"/>
        <w:jc w:val="left"/>
        <w:rPr>
          <w:sz w:val="22"/>
        </w:rPr>
      </w:pPr>
      <w:r>
        <w:rPr>
          <w:w w:val="100"/>
          <w:sz w:val="22"/>
        </w:rPr>
        <w:t>五</w:t>
      </w:r>
    </w:p>
    <w:p>
      <w:pPr>
        <w:pStyle w:val="BodyText"/>
        <w:spacing w:line="186" w:lineRule="exact" w:before="32"/>
        <w:ind w:left="120"/>
      </w:pPr>
      <w:r>
        <w:rPr/>
        <w:br w:type="column"/>
      </w:r>
      <w:r>
        <w:rPr/>
        <w:t>男 26</w:t>
      </w:r>
    </w:p>
    <w:p>
      <w:pPr>
        <w:pStyle w:val="BodyText"/>
        <w:spacing w:line="95" w:lineRule="exact"/>
        <w:ind w:left="722"/>
      </w:pPr>
      <w:r>
        <w:rPr/>
        <w:br w:type="column"/>
      </w:r>
      <w:r>
        <w:rPr/>
        <w:t>1、四年；</w:t>
      </w:r>
    </w:p>
    <w:p>
      <w:pPr>
        <w:pStyle w:val="BodyText"/>
        <w:spacing w:line="123" w:lineRule="exact"/>
        <w:ind w:left="120"/>
      </w:pPr>
      <w:r>
        <w:rPr/>
        <w:t>抢劫</w:t>
      </w:r>
    </w:p>
    <w:p>
      <w:pPr>
        <w:spacing w:line="158" w:lineRule="exact" w:before="0"/>
        <w:ind w:left="120" w:right="0" w:firstLine="0"/>
        <w:jc w:val="left"/>
        <w:rPr>
          <w:sz w:val="22"/>
        </w:rPr>
      </w:pPr>
      <w:r>
        <w:rPr/>
        <w:br w:type="column"/>
      </w:r>
      <w:r>
        <w:rPr>
          <w:sz w:val="22"/>
        </w:rPr>
        <w:t>法院；</w:t>
      </w:r>
    </w:p>
    <w:p>
      <w:pPr>
        <w:pStyle w:val="BodyText"/>
        <w:spacing w:line="186" w:lineRule="exact" w:before="32"/>
        <w:ind w:left="120"/>
      </w:pPr>
      <w:r>
        <w:rPr/>
        <w:br w:type="column"/>
      </w:r>
      <w:r>
        <w:rPr/>
        <w:t>2017.10.25</w:t>
      </w:r>
      <w:r>
        <w:rPr>
          <w:spacing w:val="-17"/>
        </w:rPr>
        <w:t> 首报减刑</w:t>
      </w:r>
    </w:p>
    <w:p>
      <w:pPr>
        <w:pStyle w:val="BodyText"/>
        <w:spacing w:line="186" w:lineRule="exact" w:before="32"/>
        <w:ind w:left="120"/>
      </w:pPr>
      <w:r>
        <w:rPr/>
        <w:br w:type="column"/>
      </w:r>
      <w:r>
        <w:rPr/>
        <w:t>8</w:t>
      </w:r>
      <w:r>
        <w:rPr>
          <w:spacing w:val="-14"/>
        </w:rPr>
        <w:t> 个 </w:t>
      </w:r>
      <w:r>
        <w:rPr/>
        <w:t>2019.6</w:t>
      </w:r>
      <w:r>
        <w:rPr>
          <w:spacing w:val="-18"/>
        </w:rPr>
        <w:t> 止，共考 </w:t>
      </w:r>
      <w:r>
        <w:rPr/>
        <w:t>3</w:t>
      </w:r>
    </w:p>
    <w:p>
      <w:pPr>
        <w:pStyle w:val="BodyText"/>
        <w:spacing w:line="95" w:lineRule="exact"/>
        <w:ind w:left="983"/>
      </w:pPr>
      <w:r>
        <w:rPr/>
        <w:br w:type="column"/>
      </w:r>
      <w:r>
        <w:rPr/>
        <w:t>1</w:t>
      </w:r>
      <w:r>
        <w:rPr>
          <w:spacing w:val="-16"/>
        </w:rPr>
        <w:t>、罚金 </w:t>
      </w:r>
      <w:r>
        <w:rPr/>
        <w:t>5000</w:t>
      </w:r>
    </w:p>
    <w:p>
      <w:pPr>
        <w:pStyle w:val="BodyText"/>
        <w:spacing w:line="123" w:lineRule="exact"/>
        <w:ind w:left="120"/>
      </w:pPr>
      <w:r>
        <w:rPr>
          <w:w w:val="100"/>
        </w:rPr>
        <w:t>无</w:t>
      </w:r>
    </w:p>
    <w:p>
      <w:pPr>
        <w:spacing w:line="95" w:lineRule="exact" w:before="0"/>
        <w:ind w:left="120" w:right="0" w:firstLine="0"/>
        <w:jc w:val="left"/>
        <w:rPr>
          <w:sz w:val="22"/>
        </w:rPr>
      </w:pPr>
      <w:r>
        <w:rPr/>
        <w:br w:type="column"/>
      </w:r>
      <w:r>
        <w:rPr>
          <w:sz w:val="22"/>
        </w:rPr>
        <w:t>假</w:t>
      </w:r>
    </w:p>
    <w:p>
      <w:pPr>
        <w:pStyle w:val="BodyText"/>
        <w:tabs>
          <w:tab w:pos="1003" w:val="left" w:leader="none"/>
          <w:tab w:pos="1444" w:val="left" w:leader="none"/>
        </w:tabs>
        <w:spacing w:line="123" w:lineRule="exact"/>
        <w:ind w:left="561"/>
      </w:pPr>
      <w:r>
        <w:rPr/>
        <w:t>7</w:t>
        <w:tab/>
        <w:t>7</w:t>
        <w:tab/>
        <w:t>7</w:t>
      </w:r>
    </w:p>
    <w:p>
      <w:pPr>
        <w:pStyle w:val="BodyText"/>
        <w:spacing w:line="186" w:lineRule="exact" w:before="32"/>
        <w:ind w:left="120"/>
      </w:pPr>
      <w:r>
        <w:rPr/>
        <w:br w:type="column"/>
      </w:r>
      <w:r>
        <w:rPr/>
        <w:t>个月，又符合假</w:t>
      </w:r>
    </w:p>
    <w:p>
      <w:pPr>
        <w:spacing w:after="0" w:line="186" w:lineRule="exact"/>
        <w:sectPr>
          <w:type w:val="continuous"/>
          <w:pgSz w:w="23820" w:h="16840" w:orient="landscape"/>
          <w:pgMar w:top="1600" w:bottom="280" w:left="1320" w:right="880"/>
          <w:cols w:num="9" w:equalWidth="0">
            <w:col w:w="742" w:space="617"/>
            <w:col w:w="685" w:space="59"/>
            <w:col w:w="1754" w:space="1197"/>
            <w:col w:w="821" w:space="646"/>
            <w:col w:w="2177" w:space="1471"/>
            <w:col w:w="2450" w:space="1548"/>
            <w:col w:w="2289" w:space="341"/>
            <w:col w:w="1596" w:space="1323"/>
            <w:col w:w="1904"/>
          </w:cols>
        </w:sectPr>
      </w:pPr>
    </w:p>
    <w:p>
      <w:pPr>
        <w:pStyle w:val="BodyText"/>
        <w:spacing w:line="252" w:lineRule="exact"/>
        <w:ind w:left="2824"/>
      </w:pPr>
      <w:r>
        <w:rPr/>
        <w:t>2</w:t>
      </w:r>
      <w:r>
        <w:rPr>
          <w:spacing w:val="-104"/>
        </w:rPr>
        <w:t>、</w:t>
      </w:r>
      <w:r>
        <w:rPr/>
        <w:t>2017.3.28-2021.3.27</w:t>
      </w:r>
      <w:r>
        <w:rPr>
          <w:spacing w:val="-82"/>
        </w:rPr>
        <w:t> </w:t>
      </w:r>
      <w:r>
        <w:rPr/>
        <w:t>2</w:t>
      </w:r>
      <w:r>
        <w:rPr>
          <w:spacing w:val="-3"/>
        </w:rPr>
        <w:t>、</w:t>
      </w:r>
      <w:r>
        <w:rPr/>
        <w:t>(2017)琼</w:t>
      </w:r>
    </w:p>
    <w:p>
      <w:pPr>
        <w:pStyle w:val="BodyText"/>
        <w:spacing w:before="30"/>
        <w:ind w:left="5174"/>
      </w:pPr>
      <w:r>
        <w:rPr/>
        <w:t>0107</w:t>
      </w:r>
      <w:r>
        <w:rPr>
          <w:spacing w:val="-30"/>
        </w:rPr>
        <w:t> 刑初 </w:t>
      </w:r>
      <w:r>
        <w:rPr/>
        <w:t>327</w:t>
      </w:r>
    </w:p>
    <w:p>
      <w:pPr>
        <w:pStyle w:val="BodyText"/>
        <w:spacing w:before="30"/>
        <w:ind w:left="5174"/>
      </w:pPr>
      <w:r>
        <w:rPr/>
        <w:pict>
          <v:shape style="position:absolute;margin-left:116.437996pt;margin-top:16.610022pt;width:13.05pt;height:35.050pt;mso-position-horizontal-relative:page;mso-position-vertical-relative:paragraph;z-index:251662336" type="#_x0000_t202" filled="false" stroked="false">
            <v:textbox inset="0,0,0,0" style="layout-flow:vertical-ideographic">
              <w:txbxContent>
                <w:p>
                  <w:pPr>
                    <w:pStyle w:val="BodyText"/>
                    <w:spacing w:line="168" w:lineRule="auto"/>
                    <w:ind w:left="20"/>
                  </w:pPr>
                  <w:r>
                    <w:rPr>
                      <w:w w:val="100"/>
                    </w:rPr>
                    <w:t>吴坤育</w:t>
                  </w:r>
                </w:p>
              </w:txbxContent>
            </v:textbox>
            <w10:wrap type="none"/>
          </v:shape>
        </w:pict>
      </w:r>
      <w:r>
        <w:rPr>
          <w:w w:val="100"/>
        </w:rPr>
        <w:t>号</w:t>
      </w:r>
    </w:p>
    <w:p>
      <w:pPr>
        <w:pStyle w:val="BodyText"/>
        <w:tabs>
          <w:tab w:pos="3335" w:val="left" w:leader="none"/>
        </w:tabs>
        <w:spacing w:before="126"/>
        <w:ind w:left="2824"/>
      </w:pPr>
      <w:r>
        <w:rPr/>
        <w:br w:type="column"/>
      </w:r>
      <w:r>
        <w:rPr/>
        <w:t>月</w:t>
        <w:tab/>
        <w:t>核</w:t>
      </w:r>
      <w:r>
        <w:rPr>
          <w:spacing w:val="-54"/>
        </w:rPr>
        <w:t> </w:t>
      </w:r>
      <w:r>
        <w:rPr/>
        <w:t>18</w:t>
      </w:r>
      <w:r>
        <w:rPr>
          <w:spacing w:val="-54"/>
        </w:rPr>
        <w:t> </w:t>
      </w:r>
      <w:r>
        <w:rPr/>
        <w:t>个</w:t>
      </w:r>
      <w:r>
        <w:rPr>
          <w:spacing w:val="-3"/>
        </w:rPr>
        <w:t>月</w:t>
      </w:r>
      <w:r>
        <w:rPr/>
        <w:t>。</w:t>
      </w:r>
    </w:p>
    <w:p>
      <w:pPr>
        <w:pStyle w:val="BodyText"/>
        <w:tabs>
          <w:tab w:pos="4591" w:val="left" w:leader="none"/>
        </w:tabs>
        <w:spacing w:line="252" w:lineRule="exact"/>
        <w:ind w:left="2824"/>
      </w:pPr>
      <w:r>
        <w:rPr/>
        <w:br w:type="column"/>
      </w:r>
      <w:r>
        <w:rPr/>
        <w:t>元</w:t>
      </w:r>
      <w:r>
        <w:rPr>
          <w:spacing w:val="-77"/>
        </w:rPr>
        <w:t>，</w:t>
      </w:r>
      <w:r>
        <w:rPr/>
        <w:t>履</w:t>
      </w:r>
      <w:r>
        <w:rPr>
          <w:spacing w:val="-3"/>
        </w:rPr>
        <w:t>行</w:t>
      </w:r>
      <w:r>
        <w:rPr/>
        <w:t>完毕。</w:t>
        <w:tab/>
      </w:r>
      <w:r>
        <w:rPr>
          <w:spacing w:val="-20"/>
        </w:rPr>
        <w:t>释</w:t>
      </w:r>
    </w:p>
    <w:p>
      <w:pPr>
        <w:pStyle w:val="BodyText"/>
        <w:spacing w:line="266" w:lineRule="auto" w:before="126"/>
        <w:ind w:left="2657" w:right="235"/>
      </w:pPr>
      <w:r>
        <w:rPr/>
        <w:br w:type="column"/>
      </w:r>
      <w:r>
        <w:rPr/>
        <w:t>释条件，建议提请假释。</w:t>
      </w:r>
    </w:p>
    <w:p>
      <w:pPr>
        <w:spacing w:after="0" w:line="266" w:lineRule="auto"/>
        <w:sectPr>
          <w:type w:val="continuous"/>
          <w:pgSz w:w="23820" w:h="16840" w:orient="landscape"/>
          <w:pgMar w:top="1600" w:bottom="280" w:left="1320" w:right="880"/>
          <w:cols w:num="4" w:equalWidth="0">
            <w:col w:w="6535" w:space="929"/>
            <w:col w:w="4589" w:space="274"/>
            <w:col w:w="4813" w:space="39"/>
            <w:col w:w="4441"/>
          </w:cols>
        </w:sectPr>
      </w:pPr>
    </w:p>
    <w:p>
      <w:pPr>
        <w:pStyle w:val="BodyText"/>
        <w:spacing w:before="3"/>
        <w:rPr>
          <w:sz w:val="24"/>
        </w:rPr>
      </w:pPr>
    </w:p>
    <w:p>
      <w:pPr>
        <w:spacing w:after="0"/>
        <w:rPr>
          <w:sz w:val="24"/>
        </w:rPr>
        <w:sectPr>
          <w:type w:val="continuous"/>
          <w:pgSz w:w="23820" w:h="16840" w:orient="landscape"/>
          <w:pgMar w:top="1600" w:bottom="280" w:left="1320" w:right="880"/>
        </w:sectPr>
      </w:pPr>
    </w:p>
    <w:p>
      <w:pPr>
        <w:pStyle w:val="BodyText"/>
      </w:pPr>
    </w:p>
    <w:p>
      <w:pPr>
        <w:pStyle w:val="BodyText"/>
      </w:pPr>
    </w:p>
    <w:p>
      <w:pPr>
        <w:pStyle w:val="BodyText"/>
        <w:spacing w:before="4"/>
      </w:pPr>
    </w:p>
    <w:p>
      <w:pPr>
        <w:pStyle w:val="ListParagraph"/>
        <w:numPr>
          <w:ilvl w:val="0"/>
          <w:numId w:val="2"/>
        </w:numPr>
        <w:tabs>
          <w:tab w:pos="480" w:val="left" w:leader="none"/>
        </w:tabs>
        <w:spacing w:line="186" w:lineRule="exact" w:before="0" w:after="0"/>
        <w:ind w:left="480" w:right="0" w:hanging="360"/>
        <w:jc w:val="left"/>
        <w:rPr>
          <w:sz w:val="22"/>
        </w:rPr>
      </w:pPr>
      <w:r>
        <w:rPr>
          <w:w w:val="100"/>
          <w:sz w:val="22"/>
        </w:rPr>
        <w:t>五</w:t>
      </w:r>
    </w:p>
    <w:p>
      <w:pPr>
        <w:pStyle w:val="BodyText"/>
      </w:pPr>
      <w:r>
        <w:rPr/>
        <w:br w:type="column"/>
      </w:r>
      <w:r>
        <w:rPr/>
      </w:r>
    </w:p>
    <w:p>
      <w:pPr>
        <w:pStyle w:val="BodyText"/>
      </w:pPr>
    </w:p>
    <w:p>
      <w:pPr>
        <w:pStyle w:val="BodyText"/>
        <w:spacing w:before="4"/>
      </w:pPr>
    </w:p>
    <w:p>
      <w:pPr>
        <w:pStyle w:val="BodyText"/>
        <w:spacing w:line="186" w:lineRule="exact"/>
        <w:ind w:left="120"/>
      </w:pPr>
      <w:r>
        <w:rPr/>
        <w:t>男 21</w:t>
      </w:r>
    </w:p>
    <w:p>
      <w:pPr>
        <w:pStyle w:val="BodyText"/>
      </w:pPr>
      <w:r>
        <w:rPr/>
        <w:br w:type="column"/>
      </w:r>
      <w:r>
        <w:rPr/>
      </w:r>
    </w:p>
    <w:p>
      <w:pPr>
        <w:pStyle w:val="BodyText"/>
        <w:rPr>
          <w:sz w:val="20"/>
        </w:rPr>
      </w:pPr>
    </w:p>
    <w:p>
      <w:pPr>
        <w:pStyle w:val="BodyText"/>
        <w:spacing w:line="219" w:lineRule="exact"/>
        <w:ind w:left="120"/>
      </w:pPr>
      <w:r>
        <w:rPr/>
        <w:t>非法</w:t>
      </w:r>
    </w:p>
    <w:p>
      <w:pPr>
        <w:pStyle w:val="BodyText"/>
        <w:spacing w:line="156" w:lineRule="exact"/>
        <w:ind w:left="722"/>
      </w:pPr>
      <w:r>
        <w:rPr/>
        <w:t>1、四年；</w:t>
      </w:r>
    </w:p>
    <w:p>
      <w:pPr>
        <w:pStyle w:val="BodyText"/>
        <w:spacing w:line="123" w:lineRule="exact"/>
        <w:ind w:left="120"/>
      </w:pPr>
      <w:r>
        <w:rPr/>
        <w:t>买卖</w:t>
      </w:r>
    </w:p>
    <w:p>
      <w:pPr>
        <w:pStyle w:val="BodyText"/>
        <w:spacing w:line="266" w:lineRule="auto" w:before="70"/>
        <w:ind w:left="120"/>
      </w:pPr>
      <w:r>
        <w:rPr/>
        <w:br w:type="column"/>
      </w:r>
      <w:r>
        <w:rPr/>
        <w:t>1、海南省海口市秀英区人民法院；</w:t>
      </w:r>
    </w:p>
    <w:p>
      <w:pPr>
        <w:pStyle w:val="BodyText"/>
      </w:pPr>
      <w:r>
        <w:rPr/>
        <w:br w:type="column"/>
      </w:r>
      <w:r>
        <w:rPr/>
      </w:r>
    </w:p>
    <w:p>
      <w:pPr>
        <w:pStyle w:val="BodyText"/>
      </w:pPr>
    </w:p>
    <w:p>
      <w:pPr>
        <w:pStyle w:val="BodyText"/>
        <w:spacing w:before="4"/>
      </w:pPr>
    </w:p>
    <w:p>
      <w:pPr>
        <w:pStyle w:val="BodyText"/>
        <w:spacing w:line="186" w:lineRule="exact"/>
        <w:ind w:left="-5"/>
      </w:pPr>
      <w:r>
        <w:rPr/>
        <w:t>2017.10.25</w:t>
      </w:r>
      <w:r>
        <w:rPr>
          <w:spacing w:val="-17"/>
        </w:rPr>
        <w:t> 首报减刑</w:t>
      </w:r>
    </w:p>
    <w:p>
      <w:pPr>
        <w:pStyle w:val="BodyText"/>
      </w:pPr>
      <w:r>
        <w:rPr/>
        <w:br w:type="column"/>
      </w:r>
      <w:r>
        <w:rPr/>
      </w:r>
    </w:p>
    <w:p>
      <w:pPr>
        <w:pStyle w:val="BodyText"/>
        <w:rPr>
          <w:sz w:val="20"/>
        </w:rPr>
      </w:pPr>
    </w:p>
    <w:p>
      <w:pPr>
        <w:pStyle w:val="BodyText"/>
        <w:ind w:left="120"/>
      </w:pPr>
      <w:r>
        <w:rPr/>
        <w:t>1 年 自 2018.1 起至</w:t>
      </w:r>
    </w:p>
    <w:p>
      <w:pPr>
        <w:pStyle w:val="BodyText"/>
        <w:spacing w:line="186" w:lineRule="exact" w:before="30"/>
        <w:ind w:left="120"/>
      </w:pPr>
      <w:r>
        <w:rPr/>
        <w:t>3</w:t>
      </w:r>
      <w:r>
        <w:rPr>
          <w:spacing w:val="-14"/>
        </w:rPr>
        <w:t> 个 </w:t>
      </w:r>
      <w:r>
        <w:rPr/>
        <w:t>2019.6</w:t>
      </w:r>
      <w:r>
        <w:rPr>
          <w:spacing w:val="-18"/>
        </w:rPr>
        <w:t> 止，共考 </w:t>
      </w:r>
      <w:r>
        <w:rPr/>
        <w:t>3</w:t>
      </w:r>
    </w:p>
    <w:p>
      <w:pPr>
        <w:pStyle w:val="BodyText"/>
      </w:pPr>
      <w:r>
        <w:rPr/>
        <w:br w:type="column"/>
      </w:r>
      <w:r>
        <w:rPr/>
      </w:r>
    </w:p>
    <w:p>
      <w:pPr>
        <w:pStyle w:val="BodyText"/>
      </w:pPr>
    </w:p>
    <w:p>
      <w:pPr>
        <w:pStyle w:val="BodyText"/>
        <w:spacing w:before="4"/>
      </w:pPr>
    </w:p>
    <w:p>
      <w:pPr>
        <w:pStyle w:val="BodyText"/>
        <w:tabs>
          <w:tab w:pos="542" w:val="left" w:leader="none"/>
          <w:tab w:pos="983" w:val="left" w:leader="none"/>
        </w:tabs>
        <w:spacing w:line="186" w:lineRule="exact"/>
        <w:ind w:left="120"/>
      </w:pPr>
      <w:r>
        <w:rPr/>
        <w:t>无</w:t>
        <w:tab/>
        <w:t>0</w:t>
        <w:tab/>
        <w:t>无</w:t>
      </w:r>
    </w:p>
    <w:p>
      <w:pPr>
        <w:pStyle w:val="BodyText"/>
      </w:pPr>
      <w:r>
        <w:rPr/>
        <w:br w:type="column"/>
      </w:r>
      <w:r>
        <w:rPr/>
      </w:r>
    </w:p>
    <w:p>
      <w:pPr>
        <w:pStyle w:val="BodyText"/>
        <w:spacing w:before="2"/>
        <w:rPr>
          <w:sz w:val="32"/>
        </w:rPr>
      </w:pPr>
    </w:p>
    <w:p>
      <w:pPr>
        <w:pStyle w:val="BodyText"/>
        <w:spacing w:line="219" w:lineRule="exact"/>
        <w:ind w:left="120"/>
      </w:pPr>
      <w:r>
        <w:rPr>
          <w:w w:val="100"/>
        </w:rPr>
        <w:t>假</w:t>
      </w:r>
    </w:p>
    <w:p>
      <w:pPr>
        <w:pStyle w:val="BodyText"/>
        <w:tabs>
          <w:tab w:pos="1003" w:val="left" w:leader="none"/>
          <w:tab w:pos="1444" w:val="left" w:leader="none"/>
        </w:tabs>
        <w:spacing w:line="123" w:lineRule="exact"/>
        <w:ind w:left="561"/>
      </w:pPr>
      <w:r>
        <w:rPr/>
        <w:t>7</w:t>
        <w:tab/>
        <w:t>7</w:t>
        <w:tab/>
        <w:t>7</w:t>
      </w:r>
    </w:p>
    <w:p>
      <w:pPr>
        <w:pStyle w:val="BodyText"/>
        <w:spacing w:before="5"/>
        <w:rPr>
          <w:sz w:val="15"/>
        </w:rPr>
      </w:pPr>
      <w:r>
        <w:rPr/>
        <w:br w:type="column"/>
      </w:r>
      <w:r>
        <w:rPr>
          <w:sz w:val="15"/>
        </w:rPr>
      </w:r>
    </w:p>
    <w:p>
      <w:pPr>
        <w:pStyle w:val="BodyText"/>
        <w:spacing w:line="310" w:lineRule="atLeast" w:before="1"/>
        <w:ind w:left="120" w:right="129"/>
      </w:pPr>
      <w:r>
        <w:rPr>
          <w:spacing w:val="-3"/>
        </w:rPr>
        <w:t>既符合减刑条  </w:t>
      </w:r>
      <w:r>
        <w:rPr>
          <w:spacing w:val="-18"/>
        </w:rPr>
        <w:t>件，可提请减刑 </w:t>
      </w:r>
      <w:r>
        <w:rPr>
          <w:spacing w:val="-14"/>
        </w:rPr>
        <w:t>7 </w:t>
      </w:r>
      <w:r>
        <w:rPr>
          <w:spacing w:val="-3"/>
        </w:rPr>
        <w:t>个月，又符合假</w:t>
      </w:r>
    </w:p>
    <w:p>
      <w:pPr>
        <w:spacing w:after="0" w:line="310" w:lineRule="atLeast"/>
        <w:sectPr>
          <w:type w:val="continuous"/>
          <w:pgSz w:w="23820" w:h="16840" w:orient="landscape"/>
          <w:pgMar w:top="1600" w:bottom="280" w:left="1320" w:right="880"/>
          <w:cols w:num="9" w:equalWidth="0">
            <w:col w:w="742" w:space="617"/>
            <w:col w:w="685" w:space="59"/>
            <w:col w:w="1754" w:space="1197"/>
            <w:col w:w="1551" w:space="40"/>
            <w:col w:w="2053" w:space="1471"/>
            <w:col w:w="2450" w:space="1548"/>
            <w:col w:w="1246" w:space="1385"/>
            <w:col w:w="1596" w:space="1322"/>
            <w:col w:w="1904"/>
          </w:cols>
        </w:sectPr>
      </w:pPr>
    </w:p>
    <w:p>
      <w:pPr>
        <w:pStyle w:val="BodyText"/>
        <w:spacing w:line="97" w:lineRule="exact"/>
        <w:ind w:left="2824"/>
      </w:pPr>
      <w:r>
        <w:rPr/>
        <w:t>2</w:t>
      </w:r>
      <w:r>
        <w:rPr>
          <w:spacing w:val="-104"/>
        </w:rPr>
        <w:t>、</w:t>
      </w:r>
      <w:r>
        <w:rPr/>
        <w:t>2016.11.2-2020.11.1</w:t>
      </w:r>
      <w:r>
        <w:rPr>
          <w:spacing w:val="-82"/>
        </w:rPr>
        <w:t> </w:t>
      </w:r>
      <w:r>
        <w:rPr/>
        <w:t>2</w:t>
      </w:r>
      <w:r>
        <w:rPr>
          <w:spacing w:val="-3"/>
        </w:rPr>
        <w:t>、</w:t>
      </w:r>
      <w:r>
        <w:rPr/>
        <w:t>(2017)琼</w:t>
      </w:r>
    </w:p>
    <w:p>
      <w:pPr>
        <w:pStyle w:val="BodyText"/>
        <w:spacing w:line="156" w:lineRule="exact"/>
        <w:ind w:left="2222"/>
      </w:pPr>
      <w:r>
        <w:rPr/>
        <w:t>枪支</w:t>
      </w:r>
    </w:p>
    <w:p>
      <w:pPr>
        <w:pStyle w:val="BodyText"/>
        <w:spacing w:line="219" w:lineRule="exact"/>
        <w:ind w:left="5174"/>
      </w:pPr>
      <w:r>
        <w:rPr/>
        <w:t>0105</w:t>
      </w:r>
      <w:r>
        <w:rPr>
          <w:spacing w:val="-30"/>
        </w:rPr>
        <w:t> 刑初 </w:t>
      </w:r>
      <w:r>
        <w:rPr/>
        <w:t>298</w:t>
      </w:r>
    </w:p>
    <w:p>
      <w:pPr>
        <w:pStyle w:val="BodyText"/>
        <w:spacing w:before="30"/>
        <w:ind w:left="5174"/>
      </w:pPr>
      <w:r>
        <w:rPr>
          <w:w w:val="100"/>
        </w:rPr>
        <w:t>号</w:t>
      </w:r>
    </w:p>
    <w:p>
      <w:pPr>
        <w:pStyle w:val="BodyText"/>
        <w:tabs>
          <w:tab w:pos="2733" w:val="left" w:leader="none"/>
        </w:tabs>
        <w:spacing w:before="34"/>
        <w:ind w:left="2222"/>
      </w:pPr>
      <w:r>
        <w:rPr/>
        <w:br w:type="column"/>
      </w:r>
      <w:r>
        <w:rPr/>
        <w:t>月</w:t>
        <w:tab/>
        <w:t>核</w:t>
      </w:r>
      <w:r>
        <w:rPr>
          <w:spacing w:val="-54"/>
        </w:rPr>
        <w:t> </w:t>
      </w:r>
      <w:r>
        <w:rPr/>
        <w:t>18</w:t>
      </w:r>
      <w:r>
        <w:rPr>
          <w:spacing w:val="-54"/>
        </w:rPr>
        <w:t> </w:t>
      </w:r>
      <w:r>
        <w:rPr/>
        <w:t>个</w:t>
      </w:r>
      <w:r>
        <w:rPr>
          <w:spacing w:val="-3"/>
        </w:rPr>
        <w:t>月</w:t>
      </w:r>
      <w:r>
        <w:rPr/>
        <w:t>。</w:t>
      </w:r>
    </w:p>
    <w:p>
      <w:pPr>
        <w:spacing w:line="97" w:lineRule="exact" w:before="0"/>
        <w:ind w:left="2222" w:right="0" w:firstLine="0"/>
        <w:jc w:val="left"/>
        <w:rPr>
          <w:sz w:val="22"/>
        </w:rPr>
      </w:pPr>
      <w:r>
        <w:rPr/>
        <w:br w:type="column"/>
      </w:r>
      <w:r>
        <w:rPr>
          <w:sz w:val="22"/>
        </w:rPr>
        <w:t>释</w:t>
      </w:r>
    </w:p>
    <w:p>
      <w:pPr>
        <w:pStyle w:val="BodyText"/>
        <w:spacing w:line="219" w:lineRule="exact"/>
        <w:ind w:left="5140"/>
      </w:pPr>
      <w:r>
        <w:rPr/>
        <w:t>释条件，建议提</w:t>
      </w:r>
    </w:p>
    <w:p>
      <w:pPr>
        <w:pStyle w:val="BodyText"/>
        <w:spacing w:before="30"/>
        <w:ind w:left="5140"/>
      </w:pPr>
      <w:r>
        <w:rPr/>
        <w:t>请假释。</w:t>
      </w:r>
    </w:p>
    <w:p>
      <w:pPr>
        <w:spacing w:after="0"/>
        <w:sectPr>
          <w:type w:val="continuous"/>
          <w:pgSz w:w="23820" w:h="16840" w:orient="landscape"/>
          <w:pgMar w:top="1600" w:bottom="280" w:left="1320" w:right="880"/>
          <w:cols w:num="3" w:equalWidth="0">
            <w:col w:w="6535" w:space="1531"/>
            <w:col w:w="3986" w:space="2643"/>
            <w:col w:w="6925"/>
          </w:cols>
        </w:sectPr>
      </w:pPr>
    </w:p>
    <w:p>
      <w:pPr>
        <w:pStyle w:val="BodyText"/>
        <w:rPr>
          <w:sz w:val="20"/>
        </w:rPr>
      </w:pPr>
    </w:p>
    <w:p>
      <w:pPr>
        <w:pStyle w:val="BodyText"/>
        <w:rPr>
          <w:sz w:val="20"/>
        </w:rPr>
      </w:pPr>
    </w:p>
    <w:p>
      <w:pPr>
        <w:pStyle w:val="BodyText"/>
        <w:spacing w:before="9"/>
        <w:rPr>
          <w:sz w:val="15"/>
        </w:rPr>
      </w:pPr>
    </w:p>
    <w:p>
      <w:pPr>
        <w:spacing w:after="0"/>
        <w:rPr>
          <w:sz w:val="15"/>
        </w:rPr>
        <w:sectPr>
          <w:type w:val="continuous"/>
          <w:pgSz w:w="23820" w:h="16840" w:orient="landscape"/>
          <w:pgMar w:top="1600" w:bottom="280" w:left="1320" w:right="880"/>
        </w:sectPr>
      </w:pPr>
    </w:p>
    <w:p>
      <w:pPr>
        <w:pStyle w:val="BodyText"/>
      </w:pPr>
    </w:p>
    <w:p>
      <w:pPr>
        <w:pStyle w:val="BodyText"/>
      </w:pPr>
    </w:p>
    <w:p>
      <w:pPr>
        <w:pStyle w:val="BodyText"/>
        <w:spacing w:before="4"/>
      </w:pPr>
    </w:p>
    <w:p>
      <w:pPr>
        <w:pStyle w:val="ListParagraph"/>
        <w:numPr>
          <w:ilvl w:val="0"/>
          <w:numId w:val="2"/>
        </w:numPr>
        <w:tabs>
          <w:tab w:pos="480" w:val="left" w:leader="none"/>
        </w:tabs>
        <w:spacing w:line="240" w:lineRule="auto" w:before="0" w:after="0"/>
        <w:ind w:left="480" w:right="0" w:hanging="360"/>
        <w:jc w:val="left"/>
        <w:rPr>
          <w:sz w:val="22"/>
        </w:rPr>
      </w:pPr>
      <w:r>
        <w:rPr>
          <w:w w:val="100"/>
          <w:sz w:val="22"/>
        </w:rPr>
        <w:t>五</w:t>
      </w:r>
    </w:p>
    <w:p>
      <w:pPr>
        <w:pStyle w:val="BodyText"/>
      </w:pPr>
      <w:r>
        <w:rPr/>
        <w:br w:type="column"/>
      </w:r>
      <w:r>
        <w:rPr/>
      </w:r>
    </w:p>
    <w:p>
      <w:pPr>
        <w:pStyle w:val="BodyText"/>
      </w:pPr>
    </w:p>
    <w:p>
      <w:pPr>
        <w:pStyle w:val="BodyText"/>
        <w:spacing w:before="4"/>
      </w:pPr>
    </w:p>
    <w:p>
      <w:pPr>
        <w:pStyle w:val="BodyText"/>
        <w:ind w:left="120"/>
      </w:pPr>
      <w:r>
        <w:rPr/>
        <w:t>男 27</w:t>
      </w:r>
    </w:p>
    <w:p>
      <w:pPr>
        <w:pStyle w:val="BodyText"/>
      </w:pPr>
      <w:r>
        <w:rPr/>
        <w:br w:type="column"/>
      </w:r>
      <w:r>
        <w:rPr/>
      </w:r>
    </w:p>
    <w:p>
      <w:pPr>
        <w:pStyle w:val="BodyText"/>
        <w:spacing w:before="2"/>
        <w:rPr>
          <w:sz w:val="32"/>
        </w:rPr>
      </w:pPr>
    </w:p>
    <w:p>
      <w:pPr>
        <w:pStyle w:val="BodyText"/>
        <w:spacing w:line="219" w:lineRule="exact"/>
        <w:ind w:left="722"/>
      </w:pPr>
      <w:r>
        <w:rPr/>
        <w:t>1、三年；</w:t>
      </w:r>
    </w:p>
    <w:p>
      <w:pPr>
        <w:pStyle w:val="BodyText"/>
        <w:spacing w:line="156" w:lineRule="exact"/>
        <w:ind w:left="120"/>
      </w:pPr>
      <w:r>
        <w:rPr/>
        <w:t>盗窃</w:t>
      </w:r>
    </w:p>
    <w:p>
      <w:pPr>
        <w:pStyle w:val="BodyText"/>
        <w:spacing w:line="219" w:lineRule="exact"/>
        <w:ind w:left="722"/>
      </w:pPr>
      <w:r>
        <w:rPr/>
        <w:t>2、2017.9.6-2020.9.5</w:t>
      </w:r>
    </w:p>
    <w:p>
      <w:pPr>
        <w:pStyle w:val="BodyText"/>
        <w:spacing w:line="266" w:lineRule="auto" w:before="70"/>
        <w:ind w:left="108"/>
      </w:pPr>
      <w:r>
        <w:rPr/>
        <w:br w:type="column"/>
      </w:r>
      <w:r>
        <w:rPr/>
        <w:t>1、海南省乐东黎族自治县人民法院；</w:t>
      </w:r>
    </w:p>
    <w:p>
      <w:pPr>
        <w:pStyle w:val="BodyText"/>
        <w:spacing w:line="279" w:lineRule="exact"/>
        <w:ind w:left="108"/>
      </w:pPr>
      <w:r>
        <w:rPr/>
        <w:t>2、(2018)琼</w:t>
      </w:r>
    </w:p>
    <w:p>
      <w:pPr>
        <w:pStyle w:val="BodyText"/>
        <w:spacing w:line="266" w:lineRule="auto" w:before="30"/>
        <w:ind w:left="108"/>
      </w:pPr>
      <w:r>
        <w:rPr/>
        <w:t>9027</w:t>
      </w:r>
      <w:r>
        <w:rPr>
          <w:spacing w:val="-24"/>
        </w:rPr>
        <w:t> 刑初第 </w:t>
      </w:r>
      <w:r>
        <w:rPr>
          <w:spacing w:val="-8"/>
        </w:rPr>
        <w:t>11 </w:t>
      </w:r>
      <w:r>
        <w:rPr/>
        <w:t>号</w:t>
      </w:r>
    </w:p>
    <w:p>
      <w:pPr>
        <w:pStyle w:val="BodyText"/>
      </w:pPr>
      <w:r>
        <w:rPr/>
        <w:br w:type="column"/>
      </w:r>
      <w:r>
        <w:rPr/>
      </w:r>
    </w:p>
    <w:p>
      <w:pPr>
        <w:pStyle w:val="BodyText"/>
      </w:pPr>
    </w:p>
    <w:p>
      <w:pPr>
        <w:pStyle w:val="BodyText"/>
        <w:spacing w:before="4"/>
      </w:pPr>
    </w:p>
    <w:p>
      <w:pPr>
        <w:pStyle w:val="BodyText"/>
        <w:ind w:left="-5"/>
      </w:pPr>
      <w:r>
        <w:rPr/>
        <w:t>2018.3.7</w:t>
      </w:r>
    </w:p>
    <w:p>
      <w:pPr>
        <w:pStyle w:val="BodyText"/>
      </w:pPr>
      <w:r>
        <w:rPr/>
        <w:br w:type="column"/>
      </w:r>
      <w:r>
        <w:rPr/>
      </w:r>
    </w:p>
    <w:p>
      <w:pPr>
        <w:pStyle w:val="BodyText"/>
      </w:pPr>
    </w:p>
    <w:p>
      <w:pPr>
        <w:pStyle w:val="BodyText"/>
        <w:spacing w:before="4"/>
      </w:pPr>
    </w:p>
    <w:p>
      <w:pPr>
        <w:pStyle w:val="BodyText"/>
        <w:ind w:left="120"/>
      </w:pPr>
      <w:r>
        <w:rPr/>
        <w:t>首报减刑</w:t>
      </w:r>
    </w:p>
    <w:p>
      <w:pPr>
        <w:pStyle w:val="BodyText"/>
      </w:pPr>
      <w:r>
        <w:rPr/>
        <w:br w:type="column"/>
      </w:r>
      <w:r>
        <w:rPr/>
      </w:r>
    </w:p>
    <w:p>
      <w:pPr>
        <w:pStyle w:val="BodyText"/>
        <w:rPr>
          <w:sz w:val="20"/>
        </w:rPr>
      </w:pPr>
    </w:p>
    <w:p>
      <w:pPr>
        <w:pStyle w:val="BodyText"/>
        <w:ind w:left="120"/>
      </w:pPr>
      <w:r>
        <w:rPr/>
        <w:pict>
          <v:shape style="position:absolute;margin-left:116.437996pt;margin-top:-45.489998pt;width:13.05pt;height:35.050pt;mso-position-horizontal-relative:page;mso-position-vertical-relative:paragraph;z-index:251663360" type="#_x0000_t202" filled="false" stroked="false">
            <v:textbox inset="0,0,0,0" style="layout-flow:vertical-ideographic">
              <w:txbxContent>
                <w:p>
                  <w:pPr>
                    <w:pStyle w:val="BodyText"/>
                    <w:spacing w:line="168" w:lineRule="auto"/>
                    <w:ind w:left="20"/>
                  </w:pPr>
                  <w:r>
                    <w:rPr>
                      <w:w w:val="100"/>
                    </w:rPr>
                    <w:t>蔡开龙</w:t>
                  </w:r>
                </w:p>
              </w:txbxContent>
            </v:textbox>
            <w10:wrap type="none"/>
          </v:shape>
        </w:pict>
      </w:r>
      <w:r>
        <w:rPr/>
        <w:t>1 年 自 2018.5 起至</w:t>
      </w:r>
    </w:p>
    <w:p>
      <w:pPr>
        <w:pStyle w:val="BodyText"/>
        <w:tabs>
          <w:tab w:pos="631" w:val="left" w:leader="none"/>
        </w:tabs>
        <w:spacing w:line="266" w:lineRule="auto" w:before="30"/>
        <w:ind w:left="120" w:right="38"/>
      </w:pPr>
      <w:r>
        <w:rPr/>
        <w:t>1</w:t>
      </w:r>
      <w:r>
        <w:rPr>
          <w:spacing w:val="-55"/>
        </w:rPr>
        <w:t> </w:t>
      </w:r>
      <w:r>
        <w:rPr/>
        <w:t>个</w:t>
      </w:r>
      <w:r>
        <w:rPr>
          <w:spacing w:val="15"/>
        </w:rPr>
        <w:t> </w:t>
      </w:r>
      <w:r>
        <w:rPr/>
        <w:t>2019.6</w:t>
      </w:r>
      <w:r>
        <w:rPr>
          <w:spacing w:val="-58"/>
        </w:rPr>
        <w:t> </w:t>
      </w:r>
      <w:r>
        <w:rPr/>
        <w:t>止</w:t>
      </w:r>
      <w:r>
        <w:rPr>
          <w:spacing w:val="-3"/>
        </w:rPr>
        <w:t>，</w:t>
      </w:r>
      <w:r>
        <w:rPr/>
        <w:t>共考</w:t>
      </w:r>
      <w:r>
        <w:rPr>
          <w:spacing w:val="-39"/>
        </w:rPr>
        <w:t> </w:t>
      </w:r>
      <w:r>
        <w:rPr/>
        <w:t>2 月</w:t>
        <w:tab/>
        <w:t>核</w:t>
      </w:r>
      <w:r>
        <w:rPr>
          <w:spacing w:val="-55"/>
        </w:rPr>
        <w:t> </w:t>
      </w:r>
      <w:r>
        <w:rPr/>
        <w:t>14</w:t>
      </w:r>
      <w:r>
        <w:rPr>
          <w:spacing w:val="-55"/>
        </w:rPr>
        <w:t> </w:t>
      </w:r>
      <w:r>
        <w:rPr/>
        <w:t>个</w:t>
      </w:r>
      <w:r>
        <w:rPr>
          <w:spacing w:val="-3"/>
        </w:rPr>
        <w:t>月</w:t>
      </w:r>
      <w:r>
        <w:rPr/>
        <w:t>。</w:t>
      </w:r>
    </w:p>
    <w:p>
      <w:pPr>
        <w:pStyle w:val="BodyText"/>
      </w:pPr>
      <w:r>
        <w:rPr/>
        <w:br w:type="column"/>
      </w:r>
      <w:r>
        <w:rPr/>
      </w:r>
    </w:p>
    <w:p>
      <w:pPr>
        <w:pStyle w:val="BodyText"/>
        <w:spacing w:before="2"/>
        <w:rPr>
          <w:sz w:val="32"/>
        </w:rPr>
      </w:pPr>
    </w:p>
    <w:p>
      <w:pPr>
        <w:pStyle w:val="BodyText"/>
        <w:spacing w:line="219" w:lineRule="exact"/>
        <w:ind w:left="983"/>
      </w:pPr>
      <w:r>
        <w:rPr/>
        <w:t>1、罚金 10000</w:t>
      </w:r>
    </w:p>
    <w:p>
      <w:pPr>
        <w:pStyle w:val="BodyText"/>
        <w:spacing w:line="156" w:lineRule="exact"/>
        <w:ind w:left="120"/>
      </w:pPr>
      <w:r>
        <w:rPr>
          <w:w w:val="100"/>
        </w:rPr>
        <w:t>无</w:t>
      </w:r>
    </w:p>
    <w:p>
      <w:pPr>
        <w:pStyle w:val="BodyText"/>
        <w:spacing w:line="219" w:lineRule="exact"/>
        <w:ind w:left="983"/>
      </w:pPr>
      <w:r>
        <w:rPr>
          <w:spacing w:val="-13"/>
        </w:rPr>
        <w:t>元，履行完毕。</w:t>
      </w:r>
    </w:p>
    <w:p>
      <w:pPr>
        <w:pStyle w:val="BodyText"/>
      </w:pPr>
      <w:r>
        <w:rPr/>
        <w:br w:type="column"/>
      </w:r>
      <w:r>
        <w:rPr/>
      </w:r>
    </w:p>
    <w:p>
      <w:pPr>
        <w:pStyle w:val="BodyText"/>
        <w:spacing w:before="2"/>
        <w:rPr>
          <w:sz w:val="32"/>
        </w:rPr>
      </w:pPr>
    </w:p>
    <w:p>
      <w:pPr>
        <w:pStyle w:val="BodyText"/>
        <w:tabs>
          <w:tab w:pos="561" w:val="left" w:leader="none"/>
          <w:tab w:pos="1003" w:val="left" w:leader="none"/>
        </w:tabs>
        <w:spacing w:line="219" w:lineRule="exact"/>
        <w:ind w:left="120"/>
      </w:pPr>
      <w:r>
        <w:rPr/>
        <w:t>假</w:t>
        <w:tab/>
        <w:t>假</w:t>
        <w:tab/>
        <w:t>假</w:t>
      </w:r>
    </w:p>
    <w:p>
      <w:pPr>
        <w:pStyle w:val="BodyText"/>
        <w:spacing w:line="156" w:lineRule="exact"/>
        <w:ind w:left="1444"/>
      </w:pPr>
      <w:r>
        <w:rPr>
          <w:w w:val="100"/>
        </w:rPr>
        <w:t>6</w:t>
      </w:r>
    </w:p>
    <w:p>
      <w:pPr>
        <w:pStyle w:val="BodyText"/>
        <w:tabs>
          <w:tab w:pos="561" w:val="left" w:leader="none"/>
          <w:tab w:pos="1003" w:val="left" w:leader="none"/>
        </w:tabs>
        <w:spacing w:line="219" w:lineRule="exact"/>
        <w:ind w:left="120"/>
      </w:pPr>
      <w:r>
        <w:rPr/>
        <w:t>释</w:t>
        <w:tab/>
        <w:t>释</w:t>
        <w:tab/>
        <w:t>释</w:t>
      </w:r>
    </w:p>
    <w:p>
      <w:pPr>
        <w:pStyle w:val="BodyText"/>
        <w:spacing w:before="8"/>
        <w:rPr>
          <w:sz w:val="17"/>
        </w:rPr>
      </w:pPr>
      <w:r>
        <w:rPr/>
        <w:br w:type="column"/>
      </w:r>
      <w:r>
        <w:rPr>
          <w:sz w:val="17"/>
        </w:rPr>
      </w:r>
    </w:p>
    <w:p>
      <w:pPr>
        <w:pStyle w:val="BodyText"/>
        <w:spacing w:line="266" w:lineRule="auto"/>
        <w:ind w:left="120" w:right="129"/>
      </w:pPr>
      <w:r>
        <w:rPr>
          <w:spacing w:val="-3"/>
        </w:rPr>
        <w:t>既符合减刑条  </w:t>
      </w:r>
      <w:r>
        <w:rPr>
          <w:spacing w:val="-18"/>
        </w:rPr>
        <w:t>件，可提请减刑 </w:t>
      </w:r>
      <w:r>
        <w:rPr>
          <w:spacing w:val="-14"/>
        </w:rPr>
        <w:t>6 </w:t>
      </w:r>
      <w:r>
        <w:rPr>
          <w:spacing w:val="-3"/>
        </w:rPr>
        <w:t>个月，又符合假释条件，建议提</w:t>
      </w:r>
      <w:r>
        <w:rPr>
          <w:spacing w:val="-2"/>
        </w:rPr>
        <w:t>请假释。</w:t>
      </w:r>
    </w:p>
    <w:p>
      <w:pPr>
        <w:spacing w:after="0" w:line="266" w:lineRule="auto"/>
        <w:sectPr>
          <w:type w:val="continuous"/>
          <w:pgSz w:w="23820" w:h="16840" w:orient="landscape"/>
          <w:pgMar w:top="1600" w:bottom="280" w:left="1320" w:right="880"/>
          <w:cols w:num="10" w:equalWidth="0">
            <w:col w:w="742" w:space="617"/>
            <w:col w:w="685" w:space="59"/>
            <w:col w:w="2924" w:space="39"/>
            <w:col w:w="1540" w:space="39"/>
            <w:col w:w="917" w:space="94"/>
            <w:col w:w="1041" w:space="1471"/>
            <w:col w:w="2450" w:space="1549"/>
            <w:col w:w="2491" w:space="139"/>
            <w:col w:w="1596" w:space="1323"/>
            <w:col w:w="1904"/>
          </w:cols>
        </w:sectPr>
      </w:pPr>
    </w:p>
    <w:p>
      <w:pPr>
        <w:pStyle w:val="BodyText"/>
        <w:spacing w:before="12"/>
        <w:rPr>
          <w:sz w:val="27"/>
        </w:rPr>
      </w:pPr>
    </w:p>
    <w:p>
      <w:pPr>
        <w:spacing w:after="0"/>
        <w:rPr>
          <w:sz w:val="27"/>
        </w:rPr>
        <w:sectPr>
          <w:type w:val="continuous"/>
          <w:pgSz w:w="23820" w:h="16840" w:orient="landscape"/>
          <w:pgMar w:top="1600" w:bottom="280" w:left="1320" w:right="880"/>
        </w:sectPr>
      </w:pPr>
    </w:p>
    <w:p>
      <w:pPr>
        <w:pStyle w:val="BodyText"/>
      </w:pPr>
    </w:p>
    <w:p>
      <w:pPr>
        <w:pStyle w:val="BodyText"/>
      </w:pPr>
    </w:p>
    <w:p>
      <w:pPr>
        <w:pStyle w:val="BodyText"/>
        <w:spacing w:before="4"/>
      </w:pPr>
    </w:p>
    <w:p>
      <w:pPr>
        <w:pStyle w:val="ListParagraph"/>
        <w:numPr>
          <w:ilvl w:val="0"/>
          <w:numId w:val="2"/>
        </w:numPr>
        <w:tabs>
          <w:tab w:pos="480" w:val="left" w:leader="none"/>
        </w:tabs>
        <w:spacing w:line="240" w:lineRule="auto" w:before="0" w:after="0"/>
        <w:ind w:left="480" w:right="0" w:hanging="360"/>
        <w:jc w:val="left"/>
        <w:rPr>
          <w:sz w:val="22"/>
        </w:rPr>
      </w:pPr>
      <w:r>
        <w:rPr>
          <w:w w:val="100"/>
          <w:sz w:val="22"/>
        </w:rPr>
        <w:t>七</w:t>
      </w:r>
    </w:p>
    <w:p>
      <w:pPr>
        <w:pStyle w:val="BodyText"/>
      </w:pPr>
      <w:r>
        <w:rPr/>
        <w:br w:type="column"/>
      </w:r>
      <w:r>
        <w:rPr/>
      </w:r>
    </w:p>
    <w:p>
      <w:pPr>
        <w:pStyle w:val="BodyText"/>
      </w:pPr>
    </w:p>
    <w:p>
      <w:pPr>
        <w:pStyle w:val="BodyText"/>
        <w:spacing w:before="4"/>
      </w:pPr>
    </w:p>
    <w:p>
      <w:pPr>
        <w:pStyle w:val="BodyText"/>
        <w:ind w:left="120"/>
      </w:pPr>
      <w:r>
        <w:rPr/>
        <w:t>男 32</w:t>
      </w:r>
    </w:p>
    <w:p>
      <w:pPr>
        <w:pStyle w:val="BodyText"/>
      </w:pPr>
      <w:r>
        <w:rPr/>
        <w:br w:type="column"/>
      </w:r>
      <w:r>
        <w:rPr/>
      </w:r>
    </w:p>
    <w:p>
      <w:pPr>
        <w:pStyle w:val="BodyText"/>
        <w:spacing w:before="2"/>
        <w:rPr>
          <w:sz w:val="32"/>
        </w:rPr>
      </w:pPr>
    </w:p>
    <w:p>
      <w:pPr>
        <w:pStyle w:val="BodyText"/>
        <w:ind w:left="120"/>
      </w:pPr>
      <w:r>
        <w:rPr/>
        <w:t>故意 1、十年；</w:t>
      </w:r>
    </w:p>
    <w:p>
      <w:pPr>
        <w:pStyle w:val="BodyText"/>
        <w:spacing w:before="30"/>
        <w:ind w:left="120"/>
      </w:pPr>
      <w:r>
        <w:rPr>
          <w:spacing w:val="12"/>
        </w:rPr>
        <w:t>伤害 </w:t>
      </w:r>
      <w:r>
        <w:rPr/>
        <w:t>2</w:t>
      </w:r>
      <w:r>
        <w:rPr>
          <w:spacing w:val="-104"/>
        </w:rPr>
        <w:t>、</w:t>
      </w:r>
      <w:r>
        <w:rPr/>
        <w:t>2012.6.22-2022.6.21</w:t>
      </w:r>
    </w:p>
    <w:p>
      <w:pPr>
        <w:pStyle w:val="BodyText"/>
        <w:spacing w:before="8"/>
        <w:rPr>
          <w:sz w:val="17"/>
        </w:rPr>
      </w:pPr>
      <w:r>
        <w:rPr/>
        <w:br w:type="column"/>
      </w:r>
      <w:r>
        <w:rPr>
          <w:sz w:val="17"/>
        </w:rPr>
      </w:r>
    </w:p>
    <w:p>
      <w:pPr>
        <w:pStyle w:val="BodyText"/>
        <w:spacing w:line="266" w:lineRule="auto"/>
        <w:ind w:left="-9" w:right="954"/>
      </w:pPr>
      <w:r>
        <w:rPr/>
        <w:t>1、海南省高级人民法院；</w:t>
      </w:r>
    </w:p>
    <w:p>
      <w:pPr>
        <w:pStyle w:val="BodyText"/>
        <w:spacing w:line="280" w:lineRule="exact"/>
        <w:ind w:left="-9"/>
      </w:pPr>
      <w:r>
        <w:rPr/>
        <w:t>2、（2013）琼2013.6.9</w:t>
      </w:r>
    </w:p>
    <w:p>
      <w:pPr>
        <w:pStyle w:val="BodyText"/>
        <w:spacing w:line="266" w:lineRule="auto" w:before="30"/>
        <w:ind w:left="-9" w:right="943"/>
      </w:pPr>
      <w:r>
        <w:rPr/>
        <w:t>刑一终字第 75 号</w:t>
      </w:r>
    </w:p>
    <w:p>
      <w:pPr>
        <w:pStyle w:val="BodyText"/>
        <w:spacing w:before="70"/>
        <w:ind w:left="120"/>
      </w:pPr>
      <w:r>
        <w:rPr/>
        <w:br w:type="column"/>
      </w:r>
      <w:r>
        <w:rPr/>
        <w:t>1、2015.11.20 减刑 9 个</w:t>
      </w:r>
    </w:p>
    <w:p>
      <w:pPr>
        <w:pStyle w:val="BodyText"/>
        <w:spacing w:line="219" w:lineRule="exact" w:before="30"/>
        <w:ind w:left="120"/>
      </w:pPr>
      <w:r>
        <w:rPr/>
        <w:t>月；2017.11.24 减刑 9 个</w:t>
      </w:r>
    </w:p>
    <w:p>
      <w:pPr>
        <w:pStyle w:val="BodyText"/>
        <w:spacing w:line="156" w:lineRule="exact"/>
        <w:ind w:left="2632"/>
      </w:pPr>
      <w:r>
        <w:rPr/>
        <w:t>1</w:t>
      </w:r>
      <w:r>
        <w:rPr>
          <w:spacing w:val="-37"/>
        </w:rPr>
        <w:t> 年</w:t>
      </w:r>
    </w:p>
    <w:p>
      <w:pPr>
        <w:pStyle w:val="BodyText"/>
        <w:spacing w:line="156" w:lineRule="exact"/>
        <w:ind w:left="120"/>
      </w:pPr>
      <w:r>
        <w:rPr/>
        <w:t>月；</w:t>
      </w:r>
    </w:p>
    <w:p>
      <w:pPr>
        <w:pStyle w:val="BodyText"/>
        <w:spacing w:line="156" w:lineRule="exact"/>
        <w:ind w:left="2632"/>
      </w:pPr>
      <w:r>
        <w:rPr/>
        <w:t>5</w:t>
      </w:r>
      <w:r>
        <w:rPr>
          <w:spacing w:val="-37"/>
        </w:rPr>
        <w:t> 个</w:t>
      </w:r>
    </w:p>
    <w:p>
      <w:pPr>
        <w:pStyle w:val="BodyText"/>
        <w:spacing w:line="156" w:lineRule="exact"/>
        <w:ind w:left="120"/>
      </w:pPr>
      <w:r>
        <w:rPr/>
        <w:t>2、止日：2020.12.21；</w:t>
      </w:r>
    </w:p>
    <w:p>
      <w:pPr>
        <w:pStyle w:val="BodyText"/>
        <w:spacing w:line="156" w:lineRule="exact"/>
        <w:ind w:left="2632"/>
      </w:pPr>
      <w:r>
        <w:rPr>
          <w:w w:val="100"/>
        </w:rPr>
        <w:t>月</w:t>
      </w:r>
    </w:p>
    <w:p>
      <w:pPr>
        <w:pStyle w:val="BodyText"/>
        <w:spacing w:line="219" w:lineRule="exact"/>
        <w:ind w:left="120"/>
      </w:pPr>
      <w:r>
        <w:rPr/>
        <w:t>3、减刑时余刑：3 年 1 个</w:t>
      </w:r>
    </w:p>
    <w:p>
      <w:pPr>
        <w:pStyle w:val="BodyText"/>
        <w:spacing w:before="30"/>
        <w:ind w:left="120"/>
      </w:pPr>
      <w:r>
        <w:rPr>
          <w:w w:val="100"/>
        </w:rPr>
        <w:t>月</w:t>
      </w:r>
    </w:p>
    <w:p>
      <w:pPr>
        <w:pStyle w:val="BodyText"/>
      </w:pPr>
      <w:r>
        <w:rPr/>
        <w:br w:type="column"/>
      </w:r>
      <w:r>
        <w:rPr/>
      </w:r>
    </w:p>
    <w:p>
      <w:pPr>
        <w:pStyle w:val="BodyText"/>
        <w:rPr>
          <w:sz w:val="20"/>
        </w:rPr>
      </w:pPr>
    </w:p>
    <w:p>
      <w:pPr>
        <w:pStyle w:val="BodyText"/>
        <w:spacing w:line="266" w:lineRule="auto"/>
        <w:ind w:left="84" w:right="38"/>
      </w:pPr>
      <w:r>
        <w:rPr/>
        <w:pict>
          <v:shape style="position:absolute;margin-left:116.437996pt;margin-top:-25.209995pt;width:13.05pt;height:24.1pt;mso-position-horizontal-relative:page;mso-position-vertical-relative:paragraph;z-index:251664384" type="#_x0000_t202" filled="false" stroked="false">
            <v:textbox inset="0,0,0,0" style="layout-flow:vertical-ideographic">
              <w:txbxContent>
                <w:p>
                  <w:pPr>
                    <w:pStyle w:val="BodyText"/>
                    <w:spacing w:line="168" w:lineRule="auto"/>
                    <w:ind w:left="20"/>
                  </w:pPr>
                  <w:r>
                    <w:rPr>
                      <w:w w:val="100"/>
                    </w:rPr>
                    <w:t>田泽</w:t>
                  </w:r>
                </w:p>
              </w:txbxContent>
            </v:textbox>
            <w10:wrap type="none"/>
          </v:shape>
        </w:pict>
      </w:r>
      <w:r>
        <w:rPr>
          <w:spacing w:val="-28"/>
        </w:rPr>
        <w:t>自 </w:t>
      </w:r>
      <w:r>
        <w:rPr/>
        <w:t>2017.7</w:t>
      </w:r>
      <w:r>
        <w:rPr>
          <w:spacing w:val="-20"/>
        </w:rPr>
        <w:t> 起至2019.6</w:t>
      </w:r>
      <w:r>
        <w:rPr>
          <w:spacing w:val="-18"/>
        </w:rPr>
        <w:t> 止，共考 </w:t>
      </w:r>
      <w:r>
        <w:rPr/>
        <w:t>5 </w:t>
      </w:r>
      <w:r>
        <w:rPr>
          <w:spacing w:val="-28"/>
        </w:rPr>
        <w:t>核 </w:t>
      </w:r>
      <w:r>
        <w:rPr/>
        <w:t>24</w:t>
      </w:r>
      <w:r>
        <w:rPr>
          <w:spacing w:val="-19"/>
        </w:rPr>
        <w:t> 个月</w:t>
      </w:r>
    </w:p>
    <w:p>
      <w:pPr>
        <w:pStyle w:val="BodyText"/>
        <w:spacing w:before="70"/>
        <w:ind w:left="120"/>
      </w:pPr>
      <w:r>
        <w:rPr/>
        <w:br w:type="column"/>
      </w:r>
      <w:r>
        <w:rPr/>
        <w:t>2017</w:t>
      </w:r>
    </w:p>
    <w:p>
      <w:pPr>
        <w:pStyle w:val="BodyText"/>
        <w:spacing w:line="266" w:lineRule="auto" w:before="30"/>
        <w:ind w:left="120" w:right="38"/>
        <w:jc w:val="both"/>
      </w:pPr>
      <w:r>
        <w:rPr>
          <w:spacing w:val="-9"/>
        </w:rPr>
        <w:t>年监狱级改造积极</w:t>
      </w:r>
      <w:r>
        <w:rPr>
          <w:spacing w:val="-10"/>
        </w:rPr>
        <w:t>分子</w:t>
      </w:r>
    </w:p>
    <w:p>
      <w:pPr>
        <w:pStyle w:val="BodyText"/>
      </w:pPr>
      <w:r>
        <w:rPr/>
        <w:br w:type="column"/>
      </w:r>
      <w:r>
        <w:rPr/>
      </w:r>
    </w:p>
    <w:p>
      <w:pPr>
        <w:pStyle w:val="BodyText"/>
        <w:spacing w:before="2"/>
        <w:rPr>
          <w:sz w:val="32"/>
        </w:rPr>
      </w:pPr>
    </w:p>
    <w:p>
      <w:pPr>
        <w:pStyle w:val="BodyText"/>
        <w:tabs>
          <w:tab w:pos="561" w:val="left" w:leader="none"/>
          <w:tab w:pos="1003" w:val="left" w:leader="none"/>
        </w:tabs>
        <w:spacing w:line="219" w:lineRule="exact"/>
        <w:ind w:left="120"/>
      </w:pPr>
      <w:r>
        <w:rPr/>
        <w:t>假</w:t>
        <w:tab/>
        <w:t>假</w:t>
        <w:tab/>
        <w:t>假</w:t>
      </w:r>
    </w:p>
    <w:p>
      <w:pPr>
        <w:pStyle w:val="BodyText"/>
        <w:spacing w:line="156" w:lineRule="exact"/>
        <w:ind w:left="1444"/>
      </w:pPr>
      <w:r>
        <w:rPr>
          <w:w w:val="100"/>
        </w:rPr>
        <w:t>8</w:t>
      </w:r>
    </w:p>
    <w:p>
      <w:pPr>
        <w:pStyle w:val="BodyText"/>
        <w:tabs>
          <w:tab w:pos="561" w:val="left" w:leader="none"/>
          <w:tab w:pos="1003" w:val="left" w:leader="none"/>
        </w:tabs>
        <w:spacing w:line="219" w:lineRule="exact"/>
        <w:ind w:left="120"/>
      </w:pPr>
      <w:r>
        <w:rPr/>
        <w:t>释</w:t>
        <w:tab/>
        <w:t>释</w:t>
        <w:tab/>
        <w:t>释</w:t>
      </w:r>
    </w:p>
    <w:p>
      <w:pPr>
        <w:pStyle w:val="BodyText"/>
        <w:spacing w:before="8"/>
        <w:rPr>
          <w:sz w:val="17"/>
        </w:rPr>
      </w:pPr>
      <w:r>
        <w:rPr/>
        <w:br w:type="column"/>
      </w:r>
      <w:r>
        <w:rPr>
          <w:sz w:val="17"/>
        </w:rPr>
      </w:r>
    </w:p>
    <w:p>
      <w:pPr>
        <w:pStyle w:val="BodyText"/>
        <w:spacing w:line="266" w:lineRule="auto"/>
        <w:ind w:left="120" w:right="129"/>
      </w:pPr>
      <w:r>
        <w:rPr/>
        <w:t>1</w:t>
      </w:r>
      <w:r>
        <w:rPr>
          <w:spacing w:val="-5"/>
        </w:rPr>
        <w:t>、既符合减刑条</w:t>
      </w:r>
      <w:r>
        <w:rPr>
          <w:spacing w:val="-18"/>
        </w:rPr>
        <w:t>件，可提请减刑 </w:t>
      </w:r>
      <w:r>
        <w:rPr>
          <w:spacing w:val="-14"/>
        </w:rPr>
        <w:t>8 </w:t>
      </w:r>
      <w:r>
        <w:rPr>
          <w:spacing w:val="-3"/>
        </w:rPr>
        <w:t>个月，又符合假释条件，建议提</w:t>
      </w:r>
      <w:r>
        <w:rPr>
          <w:spacing w:val="-2"/>
        </w:rPr>
        <w:t>请假释</w:t>
      </w:r>
    </w:p>
    <w:p>
      <w:pPr>
        <w:spacing w:after="0" w:line="266" w:lineRule="auto"/>
        <w:sectPr>
          <w:type w:val="continuous"/>
          <w:pgSz w:w="23820" w:h="16840" w:orient="landscape"/>
          <w:pgMar w:top="1600" w:bottom="280" w:left="1320" w:right="880"/>
          <w:cols w:num="9" w:equalWidth="0">
            <w:col w:w="742" w:space="617"/>
            <w:col w:w="685" w:space="59"/>
            <w:col w:w="3041" w:space="39"/>
            <w:col w:w="2379" w:space="94"/>
            <w:col w:w="3020" w:space="40"/>
            <w:col w:w="1904" w:space="170"/>
            <w:col w:w="602" w:space="3405"/>
            <w:col w:w="1596" w:space="1323"/>
            <w:col w:w="1904"/>
          </w:cols>
        </w:sectPr>
      </w:pPr>
    </w:p>
    <w:p>
      <w:pPr>
        <w:spacing w:after="0" w:line="266" w:lineRule="auto"/>
        <w:sectPr>
          <w:type w:val="continuous"/>
          <w:pgSz w:w="23820" w:h="16840" w:orient="landscape"/>
          <w:pgMar w:top="1600" w:bottom="280" w:left="1320" w:right="880"/>
        </w:sectPr>
      </w:pPr>
    </w:p>
    <w:p>
      <w:pPr>
        <w:pStyle w:val="BodyText"/>
        <w:spacing w:before="4"/>
        <w:rPr>
          <w:rFonts w:ascii="Times New Roman"/>
          <w:sz w:val="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
        <w:gridCol w:w="342"/>
        <w:gridCol w:w="656"/>
        <w:gridCol w:w="342"/>
        <w:gridCol w:w="401"/>
        <w:gridCol w:w="603"/>
        <w:gridCol w:w="2349"/>
        <w:gridCol w:w="1468"/>
        <w:gridCol w:w="1135"/>
        <w:gridCol w:w="2513"/>
        <w:gridCol w:w="511"/>
        <w:gridCol w:w="1667"/>
        <w:gridCol w:w="441"/>
        <w:gridCol w:w="502"/>
        <w:gridCol w:w="455"/>
        <w:gridCol w:w="422"/>
        <w:gridCol w:w="422"/>
        <w:gridCol w:w="441"/>
        <w:gridCol w:w="1386"/>
        <w:gridCol w:w="381"/>
        <w:gridCol w:w="441"/>
        <w:gridCol w:w="442"/>
        <w:gridCol w:w="442"/>
        <w:gridCol w:w="442"/>
        <w:gridCol w:w="469"/>
        <w:gridCol w:w="341"/>
        <w:gridCol w:w="342"/>
        <w:gridCol w:w="1674"/>
      </w:tblGrid>
      <w:tr>
        <w:trPr>
          <w:trHeight w:val="2023" w:hRule="atLeast"/>
        </w:trPr>
        <w:tc>
          <w:tcPr>
            <w:tcW w:w="361"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2"/>
              </w:rPr>
            </w:pPr>
          </w:p>
          <w:p>
            <w:pPr>
              <w:pStyle w:val="TableParagraph"/>
              <w:ind w:left="14"/>
              <w:rPr>
                <w:sz w:val="22"/>
              </w:rPr>
            </w:pPr>
            <w:r>
              <w:rPr>
                <w:sz w:val="22"/>
              </w:rPr>
              <w:t>21</w:t>
            </w:r>
          </w:p>
        </w:tc>
        <w:tc>
          <w:tcPr>
            <w:tcW w:w="342"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2"/>
              </w:rPr>
            </w:pPr>
          </w:p>
          <w:p>
            <w:pPr>
              <w:pStyle w:val="TableParagraph"/>
              <w:ind w:left="13"/>
              <w:rPr>
                <w:sz w:val="22"/>
              </w:rPr>
            </w:pPr>
            <w:r>
              <w:rPr>
                <w:w w:val="100"/>
                <w:sz w:val="22"/>
              </w:rPr>
              <w:t>七</w:t>
            </w:r>
          </w:p>
        </w:tc>
        <w:tc>
          <w:tcPr>
            <w:tcW w:w="656" w:type="dxa"/>
            <w:tcBorders>
              <w:top w:val="nil"/>
            </w:tcBorders>
            <w:textDirection w:val="tbRl"/>
          </w:tcPr>
          <w:p>
            <w:pPr>
              <w:pStyle w:val="TableParagraph"/>
              <w:spacing w:before="95"/>
              <w:ind w:left="24"/>
              <w:rPr>
                <w:sz w:val="22"/>
              </w:rPr>
            </w:pPr>
            <w:r>
              <w:rPr>
                <w:sz w:val="22"/>
              </w:rPr>
              <w:t>吴淑茂</w:t>
            </w:r>
          </w:p>
        </w:tc>
        <w:tc>
          <w:tcPr>
            <w:tcW w:w="342"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2"/>
              </w:rPr>
            </w:pPr>
          </w:p>
          <w:p>
            <w:pPr>
              <w:pStyle w:val="TableParagraph"/>
              <w:ind w:left="14"/>
              <w:rPr>
                <w:sz w:val="22"/>
              </w:rPr>
            </w:pPr>
            <w:r>
              <w:rPr>
                <w:w w:val="100"/>
                <w:sz w:val="22"/>
              </w:rPr>
              <w:t>男</w:t>
            </w:r>
          </w:p>
        </w:tc>
        <w:tc>
          <w:tcPr>
            <w:tcW w:w="401"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2"/>
              </w:rPr>
            </w:pPr>
          </w:p>
          <w:p>
            <w:pPr>
              <w:pStyle w:val="TableParagraph"/>
              <w:ind w:left="15"/>
              <w:rPr>
                <w:sz w:val="22"/>
              </w:rPr>
            </w:pPr>
            <w:r>
              <w:rPr>
                <w:sz w:val="22"/>
              </w:rPr>
              <w:t>25</w:t>
            </w:r>
          </w:p>
        </w:tc>
        <w:tc>
          <w:tcPr>
            <w:tcW w:w="603"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9"/>
              </w:rPr>
            </w:pPr>
          </w:p>
          <w:p>
            <w:pPr>
              <w:pStyle w:val="TableParagraph"/>
              <w:spacing w:line="266" w:lineRule="auto"/>
              <w:ind w:left="15" w:right="134"/>
              <w:rPr>
                <w:sz w:val="22"/>
              </w:rPr>
            </w:pPr>
            <w:r>
              <w:rPr>
                <w:sz w:val="22"/>
              </w:rPr>
              <w:t>故意伤害</w:t>
            </w:r>
          </w:p>
        </w:tc>
        <w:tc>
          <w:tcPr>
            <w:tcW w:w="2349" w:type="dxa"/>
            <w:tcBorders>
              <w:top w:val="nil"/>
            </w:tcBorders>
          </w:tcPr>
          <w:p>
            <w:pPr>
              <w:pStyle w:val="TableParagraph"/>
              <w:rPr>
                <w:rFonts w:ascii="Times New Roman"/>
                <w:sz w:val="22"/>
              </w:rPr>
            </w:pPr>
          </w:p>
          <w:p>
            <w:pPr>
              <w:pStyle w:val="TableParagraph"/>
              <w:spacing w:before="7"/>
              <w:rPr>
                <w:rFonts w:ascii="Times New Roman"/>
                <w:sz w:val="27"/>
              </w:rPr>
            </w:pPr>
          </w:p>
          <w:p>
            <w:pPr>
              <w:pStyle w:val="TableParagraph"/>
              <w:ind w:left="14"/>
              <w:rPr>
                <w:sz w:val="22"/>
              </w:rPr>
            </w:pPr>
            <w:r>
              <w:rPr>
                <w:sz w:val="22"/>
              </w:rPr>
              <w:t>1、四年；</w:t>
            </w:r>
          </w:p>
          <w:p>
            <w:pPr>
              <w:pStyle w:val="TableParagraph"/>
              <w:spacing w:before="31"/>
              <w:ind w:left="14"/>
              <w:rPr>
                <w:sz w:val="22"/>
              </w:rPr>
            </w:pPr>
            <w:r>
              <w:rPr>
                <w:sz w:val="22"/>
              </w:rPr>
              <w:t>2、</w:t>
            </w:r>
          </w:p>
          <w:p>
            <w:pPr>
              <w:pStyle w:val="TableParagraph"/>
              <w:spacing w:before="30"/>
              <w:ind w:left="14"/>
              <w:rPr>
                <w:sz w:val="22"/>
              </w:rPr>
            </w:pPr>
            <w:r>
              <w:rPr>
                <w:sz w:val="22"/>
              </w:rPr>
              <w:t>2016.10.10-2020.10.9</w:t>
            </w:r>
          </w:p>
        </w:tc>
        <w:tc>
          <w:tcPr>
            <w:tcW w:w="1468" w:type="dxa"/>
            <w:tcBorders>
              <w:top w:val="nil"/>
            </w:tcBorders>
          </w:tcPr>
          <w:p>
            <w:pPr>
              <w:pStyle w:val="TableParagraph"/>
              <w:rPr>
                <w:rFonts w:ascii="Times New Roman"/>
                <w:sz w:val="22"/>
              </w:rPr>
            </w:pPr>
          </w:p>
          <w:p>
            <w:pPr>
              <w:pStyle w:val="TableParagraph"/>
              <w:spacing w:line="266" w:lineRule="auto" w:before="162"/>
              <w:ind w:left="15" w:right="10"/>
              <w:rPr>
                <w:sz w:val="22"/>
              </w:rPr>
            </w:pPr>
            <w:r>
              <w:rPr>
                <w:sz w:val="22"/>
              </w:rPr>
              <w:t>1</w:t>
            </w:r>
            <w:r>
              <w:rPr>
                <w:spacing w:val="-5"/>
                <w:sz w:val="22"/>
              </w:rPr>
              <w:t>、海南省高级</w:t>
            </w:r>
            <w:r>
              <w:rPr>
                <w:spacing w:val="-2"/>
                <w:sz w:val="22"/>
              </w:rPr>
              <w:t>人民法院；</w:t>
            </w:r>
          </w:p>
          <w:p>
            <w:pPr>
              <w:pStyle w:val="TableParagraph"/>
              <w:spacing w:line="266" w:lineRule="auto"/>
              <w:ind w:left="15" w:right="10"/>
              <w:rPr>
                <w:sz w:val="22"/>
              </w:rPr>
            </w:pPr>
            <w:r>
              <w:rPr>
                <w:sz w:val="22"/>
              </w:rPr>
              <w:t>2、（2017）</w:t>
            </w:r>
            <w:r>
              <w:rPr>
                <w:spacing w:val="-12"/>
                <w:sz w:val="22"/>
              </w:rPr>
              <w:t>琼</w:t>
            </w:r>
            <w:r>
              <w:rPr>
                <w:spacing w:val="-20"/>
                <w:sz w:val="22"/>
              </w:rPr>
              <w:t>刑终 </w:t>
            </w:r>
            <w:r>
              <w:rPr>
                <w:sz w:val="22"/>
              </w:rPr>
              <w:t>201</w:t>
            </w:r>
            <w:r>
              <w:rPr>
                <w:spacing w:val="-29"/>
                <w:sz w:val="22"/>
              </w:rPr>
              <w:t> 号</w:t>
            </w:r>
          </w:p>
        </w:tc>
        <w:tc>
          <w:tcPr>
            <w:tcW w:w="1135"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2"/>
              </w:rPr>
            </w:pPr>
          </w:p>
          <w:p>
            <w:pPr>
              <w:pStyle w:val="TableParagraph"/>
              <w:ind w:left="13"/>
              <w:rPr>
                <w:sz w:val="22"/>
              </w:rPr>
            </w:pPr>
            <w:r>
              <w:rPr>
                <w:sz w:val="22"/>
              </w:rPr>
              <w:t>2018.3.8</w:t>
            </w:r>
          </w:p>
        </w:tc>
        <w:tc>
          <w:tcPr>
            <w:tcW w:w="2513"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2"/>
              </w:rPr>
            </w:pPr>
          </w:p>
          <w:p>
            <w:pPr>
              <w:pStyle w:val="TableParagraph"/>
              <w:ind w:left="13"/>
              <w:rPr>
                <w:sz w:val="22"/>
              </w:rPr>
            </w:pPr>
            <w:r>
              <w:rPr>
                <w:sz w:val="22"/>
              </w:rPr>
              <w:t>首次呈报减刑</w:t>
            </w:r>
          </w:p>
        </w:tc>
        <w:tc>
          <w:tcPr>
            <w:tcW w:w="511" w:type="dxa"/>
            <w:tcBorders>
              <w:top w:val="nil"/>
            </w:tcBorders>
          </w:tcPr>
          <w:p>
            <w:pPr>
              <w:pStyle w:val="TableParagraph"/>
              <w:rPr>
                <w:rFonts w:ascii="Times New Roman"/>
                <w:sz w:val="22"/>
              </w:rPr>
            </w:pPr>
          </w:p>
          <w:p>
            <w:pPr>
              <w:pStyle w:val="TableParagraph"/>
              <w:spacing w:before="7"/>
              <w:rPr>
                <w:rFonts w:ascii="Times New Roman"/>
                <w:sz w:val="27"/>
              </w:rPr>
            </w:pPr>
          </w:p>
          <w:p>
            <w:pPr>
              <w:pStyle w:val="TableParagraph"/>
              <w:ind w:left="13"/>
              <w:rPr>
                <w:sz w:val="22"/>
              </w:rPr>
            </w:pPr>
            <w:r>
              <w:rPr>
                <w:sz w:val="22"/>
              </w:rPr>
              <w:t>1 年</w:t>
            </w:r>
          </w:p>
          <w:p>
            <w:pPr>
              <w:pStyle w:val="TableParagraph"/>
              <w:spacing w:line="266" w:lineRule="auto" w:before="31"/>
              <w:ind w:left="13" w:right="33"/>
              <w:rPr>
                <w:sz w:val="22"/>
              </w:rPr>
            </w:pPr>
            <w:r>
              <w:rPr>
                <w:sz w:val="22"/>
              </w:rPr>
              <w:t>3 个月</w:t>
            </w:r>
          </w:p>
        </w:tc>
        <w:tc>
          <w:tcPr>
            <w:tcW w:w="1667" w:type="dxa"/>
            <w:tcBorders>
              <w:top w:val="nil"/>
            </w:tcBorders>
          </w:tcPr>
          <w:p>
            <w:pPr>
              <w:pStyle w:val="TableParagraph"/>
              <w:rPr>
                <w:rFonts w:ascii="Times New Roman"/>
                <w:sz w:val="22"/>
              </w:rPr>
            </w:pPr>
          </w:p>
          <w:p>
            <w:pPr>
              <w:pStyle w:val="TableParagraph"/>
              <w:spacing w:before="7"/>
              <w:rPr>
                <w:rFonts w:ascii="Times New Roman"/>
                <w:sz w:val="27"/>
              </w:rPr>
            </w:pPr>
          </w:p>
          <w:p>
            <w:pPr>
              <w:pStyle w:val="TableParagraph"/>
              <w:spacing w:line="266" w:lineRule="auto"/>
              <w:ind w:left="13" w:right="45"/>
              <w:rPr>
                <w:sz w:val="22"/>
              </w:rPr>
            </w:pPr>
            <w:r>
              <w:rPr>
                <w:spacing w:val="-28"/>
                <w:sz w:val="22"/>
              </w:rPr>
              <w:t>自 </w:t>
            </w:r>
            <w:r>
              <w:rPr>
                <w:sz w:val="22"/>
              </w:rPr>
              <w:t>2018.5</w:t>
            </w:r>
            <w:r>
              <w:rPr>
                <w:spacing w:val="-20"/>
                <w:sz w:val="22"/>
              </w:rPr>
              <w:t> 起至2019.6</w:t>
            </w:r>
            <w:r>
              <w:rPr>
                <w:spacing w:val="-15"/>
                <w:sz w:val="22"/>
              </w:rPr>
              <w:t> 止，共考</w:t>
            </w:r>
            <w:r>
              <w:rPr>
                <w:spacing w:val="-28"/>
                <w:sz w:val="22"/>
              </w:rPr>
              <w:t>核 </w:t>
            </w:r>
            <w:r>
              <w:rPr>
                <w:sz w:val="22"/>
              </w:rPr>
              <w:t>14</w:t>
            </w:r>
            <w:r>
              <w:rPr>
                <w:spacing w:val="-19"/>
                <w:sz w:val="22"/>
              </w:rPr>
              <w:t> 个月</w:t>
            </w: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2"/>
              </w:rPr>
            </w:pPr>
          </w:p>
          <w:p>
            <w:pPr>
              <w:pStyle w:val="TableParagraph"/>
              <w:ind w:left="14"/>
              <w:rPr>
                <w:sz w:val="22"/>
              </w:rPr>
            </w:pPr>
            <w:r>
              <w:rPr>
                <w:w w:val="100"/>
                <w:sz w:val="22"/>
              </w:rPr>
              <w:t>2</w:t>
            </w:r>
          </w:p>
        </w:tc>
        <w:tc>
          <w:tcPr>
            <w:tcW w:w="502" w:type="dxa"/>
            <w:tcBorders>
              <w:top w:val="nil"/>
            </w:tcBorders>
          </w:tcPr>
          <w:p>
            <w:pPr>
              <w:pStyle w:val="TableParagraph"/>
              <w:rPr>
                <w:rFonts w:ascii="Times New Roman"/>
                <w:sz w:val="22"/>
              </w:rPr>
            </w:pPr>
          </w:p>
        </w:tc>
        <w:tc>
          <w:tcPr>
            <w:tcW w:w="455" w:type="dxa"/>
            <w:tcBorders>
              <w:top w:val="nil"/>
            </w:tcBorders>
          </w:tcPr>
          <w:p>
            <w:pPr>
              <w:pStyle w:val="TableParagraph"/>
              <w:rPr>
                <w:rFonts w:ascii="Times New Roman"/>
                <w:sz w:val="22"/>
              </w:rPr>
            </w:pPr>
          </w:p>
        </w:tc>
        <w:tc>
          <w:tcPr>
            <w:tcW w:w="422" w:type="dxa"/>
            <w:tcBorders>
              <w:top w:val="nil"/>
            </w:tcBorders>
          </w:tcPr>
          <w:p>
            <w:pPr>
              <w:pStyle w:val="TableParagraph"/>
              <w:rPr>
                <w:rFonts w:ascii="Times New Roman"/>
                <w:sz w:val="22"/>
              </w:rPr>
            </w:pPr>
          </w:p>
        </w:tc>
        <w:tc>
          <w:tcPr>
            <w:tcW w:w="422" w:type="dxa"/>
            <w:tcBorders>
              <w:top w:val="nil"/>
            </w:tcBorders>
          </w:tcPr>
          <w:p>
            <w:pPr>
              <w:pStyle w:val="TableParagraph"/>
              <w:rPr>
                <w:rFonts w:ascii="Times New Roman"/>
                <w:sz w:val="22"/>
              </w:rPr>
            </w:pPr>
          </w:p>
        </w:tc>
        <w:tc>
          <w:tcPr>
            <w:tcW w:w="441" w:type="dxa"/>
            <w:tcBorders>
              <w:top w:val="nil"/>
            </w:tcBorders>
          </w:tcPr>
          <w:p>
            <w:pPr>
              <w:pStyle w:val="TableParagraph"/>
              <w:rPr>
                <w:rFonts w:ascii="Times New Roman"/>
                <w:sz w:val="22"/>
              </w:rPr>
            </w:pPr>
          </w:p>
        </w:tc>
        <w:tc>
          <w:tcPr>
            <w:tcW w:w="1386" w:type="dxa"/>
            <w:tcBorders>
              <w:top w:val="nil"/>
            </w:tcBorders>
          </w:tcPr>
          <w:p>
            <w:pPr>
              <w:pStyle w:val="TableParagraph"/>
              <w:rPr>
                <w:rFonts w:ascii="Times New Roman"/>
                <w:sz w:val="22"/>
              </w:rPr>
            </w:pPr>
          </w:p>
        </w:tc>
        <w:tc>
          <w:tcPr>
            <w:tcW w:w="381" w:type="dxa"/>
            <w:tcBorders>
              <w:top w:val="nil"/>
            </w:tcBorders>
          </w:tcPr>
          <w:p>
            <w:pPr>
              <w:pStyle w:val="TableParagraph"/>
              <w:rPr>
                <w:rFonts w:ascii="Times New Roman"/>
                <w:sz w:val="22"/>
              </w:rPr>
            </w:pP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9"/>
              </w:rPr>
            </w:pPr>
          </w:p>
          <w:p>
            <w:pPr>
              <w:pStyle w:val="TableParagraph"/>
              <w:spacing w:line="266" w:lineRule="auto"/>
              <w:ind w:left="14" w:right="193"/>
              <w:rPr>
                <w:sz w:val="22"/>
              </w:rPr>
            </w:pPr>
            <w:r>
              <w:rPr>
                <w:sz w:val="22"/>
              </w:rPr>
              <w:t>假释</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9"/>
              </w:rPr>
            </w:pPr>
          </w:p>
          <w:p>
            <w:pPr>
              <w:pStyle w:val="TableParagraph"/>
              <w:spacing w:line="266" w:lineRule="auto"/>
              <w:ind w:left="15" w:right="195"/>
              <w:rPr>
                <w:sz w:val="22"/>
              </w:rPr>
            </w:pPr>
            <w:r>
              <w:rPr>
                <w:sz w:val="22"/>
              </w:rPr>
              <w:t>假释</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9"/>
              </w:rPr>
            </w:pPr>
          </w:p>
          <w:p>
            <w:pPr>
              <w:pStyle w:val="TableParagraph"/>
              <w:spacing w:line="266" w:lineRule="auto"/>
              <w:ind w:left="14" w:right="194"/>
              <w:rPr>
                <w:sz w:val="22"/>
              </w:rPr>
            </w:pPr>
            <w:r>
              <w:rPr>
                <w:sz w:val="22"/>
              </w:rPr>
              <w:t>假释</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19"/>
              </w:rPr>
            </w:pPr>
          </w:p>
          <w:p>
            <w:pPr>
              <w:pStyle w:val="TableParagraph"/>
              <w:spacing w:line="266" w:lineRule="auto"/>
              <w:ind w:left="14" w:right="194"/>
              <w:rPr>
                <w:sz w:val="22"/>
              </w:rPr>
            </w:pPr>
            <w:r>
              <w:rPr>
                <w:sz w:val="22"/>
              </w:rPr>
              <w:t>假释</w:t>
            </w:r>
          </w:p>
        </w:tc>
        <w:tc>
          <w:tcPr>
            <w:tcW w:w="469" w:type="dxa"/>
            <w:tcBorders>
              <w:top w:val="nil"/>
            </w:tcBorders>
          </w:tcPr>
          <w:p>
            <w:pPr>
              <w:pStyle w:val="TableParagraph"/>
              <w:rPr>
                <w:rFonts w:ascii="Times New Roman"/>
                <w:sz w:val="22"/>
              </w:rPr>
            </w:pPr>
          </w:p>
        </w:tc>
        <w:tc>
          <w:tcPr>
            <w:tcW w:w="341" w:type="dxa"/>
            <w:tcBorders>
              <w:top w:val="nil"/>
            </w:tcBorders>
          </w:tcPr>
          <w:p>
            <w:pPr>
              <w:pStyle w:val="TableParagraph"/>
              <w:rPr>
                <w:rFonts w:ascii="Times New Roman"/>
                <w:sz w:val="22"/>
              </w:rPr>
            </w:pPr>
          </w:p>
        </w:tc>
        <w:tc>
          <w:tcPr>
            <w:tcW w:w="342" w:type="dxa"/>
            <w:tcBorders>
              <w:top w:val="nil"/>
            </w:tcBorders>
          </w:tcPr>
          <w:p>
            <w:pPr>
              <w:pStyle w:val="TableParagraph"/>
              <w:rPr>
                <w:rFonts w:ascii="Times New Roman"/>
                <w:sz w:val="22"/>
              </w:rPr>
            </w:pPr>
          </w:p>
        </w:tc>
        <w:tc>
          <w:tcPr>
            <w:tcW w:w="1674" w:type="dxa"/>
            <w:tcBorders>
              <w:top w:val="nil"/>
            </w:tcBorders>
          </w:tcPr>
          <w:p>
            <w:pPr>
              <w:pStyle w:val="TableParagraph"/>
              <w:spacing w:before="6"/>
              <w:rPr>
                <w:rFonts w:ascii="Times New Roman"/>
                <w:sz w:val="22"/>
              </w:rPr>
            </w:pPr>
          </w:p>
          <w:p>
            <w:pPr>
              <w:pStyle w:val="TableParagraph"/>
              <w:spacing w:line="266" w:lineRule="auto"/>
              <w:ind w:left="13" w:right="1"/>
              <w:rPr>
                <w:sz w:val="22"/>
              </w:rPr>
            </w:pPr>
            <w:r>
              <w:rPr>
                <w:sz w:val="22"/>
              </w:rPr>
              <w:t>1</w:t>
            </w:r>
            <w:r>
              <w:rPr>
                <w:spacing w:val="-3"/>
                <w:sz w:val="22"/>
              </w:rPr>
              <w:t>、既符合减刑条</w:t>
            </w:r>
            <w:r>
              <w:rPr>
                <w:spacing w:val="-18"/>
                <w:sz w:val="22"/>
              </w:rPr>
              <w:t>件，可提请减刑 </w:t>
            </w:r>
            <w:r>
              <w:rPr>
                <w:spacing w:val="-13"/>
                <w:sz w:val="22"/>
              </w:rPr>
              <w:t>6 </w:t>
            </w:r>
            <w:r>
              <w:rPr>
                <w:spacing w:val="-3"/>
                <w:sz w:val="22"/>
              </w:rPr>
              <w:t>个月，又符合假释条件，建议提</w:t>
            </w:r>
            <w:r>
              <w:rPr>
                <w:spacing w:val="-2"/>
                <w:sz w:val="22"/>
              </w:rPr>
              <w:t>请假释</w:t>
            </w:r>
          </w:p>
        </w:tc>
      </w:tr>
      <w:tr>
        <w:trPr>
          <w:trHeight w:val="2074"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4"/>
              <w:rPr>
                <w:sz w:val="22"/>
              </w:rPr>
            </w:pPr>
            <w:r>
              <w:rPr>
                <w:sz w:val="22"/>
              </w:rPr>
              <w:t>22</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3"/>
              <w:rPr>
                <w:sz w:val="22"/>
              </w:rPr>
            </w:pPr>
            <w:r>
              <w:rPr>
                <w:w w:val="100"/>
                <w:sz w:val="22"/>
              </w:rPr>
              <w:t>七</w:t>
            </w:r>
          </w:p>
        </w:tc>
        <w:tc>
          <w:tcPr>
            <w:tcW w:w="656" w:type="dxa"/>
            <w:textDirection w:val="tbRl"/>
          </w:tcPr>
          <w:p>
            <w:pPr>
              <w:pStyle w:val="TableParagraph"/>
              <w:spacing w:before="95"/>
              <w:ind w:left="13"/>
              <w:rPr>
                <w:sz w:val="22"/>
              </w:rPr>
            </w:pPr>
            <w:r>
              <w:rPr>
                <w:sz w:val="22"/>
              </w:rPr>
              <w:t>冯裕全</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5"/>
              <w:rPr>
                <w:sz w:val="22"/>
              </w:rPr>
            </w:pPr>
            <w:r>
              <w:rPr>
                <w:sz w:val="22"/>
              </w:rPr>
              <w:t>36</w:t>
            </w:r>
          </w:p>
        </w:tc>
        <w:tc>
          <w:tcPr>
            <w:tcW w:w="60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5"/>
              <w:rPr>
                <w:sz w:val="22"/>
              </w:rPr>
            </w:pPr>
            <w:r>
              <w:rPr>
                <w:sz w:val="22"/>
              </w:rPr>
              <w:t>抢劫</w:t>
            </w:r>
          </w:p>
        </w:tc>
        <w:tc>
          <w:tcPr>
            <w:tcW w:w="234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1"/>
              </w:rPr>
            </w:pPr>
          </w:p>
          <w:p>
            <w:pPr>
              <w:pStyle w:val="TableParagraph"/>
              <w:ind w:left="14"/>
              <w:rPr>
                <w:sz w:val="22"/>
              </w:rPr>
            </w:pPr>
            <w:r>
              <w:rPr>
                <w:sz w:val="22"/>
              </w:rPr>
              <w:t>1、三年；</w:t>
            </w:r>
          </w:p>
          <w:p>
            <w:pPr>
              <w:pStyle w:val="TableParagraph"/>
              <w:spacing w:before="30"/>
              <w:ind w:left="14"/>
              <w:rPr>
                <w:sz w:val="22"/>
              </w:rPr>
            </w:pPr>
            <w:r>
              <w:rPr>
                <w:spacing w:val="-1"/>
                <w:sz w:val="22"/>
              </w:rPr>
              <w:t>2</w:t>
            </w:r>
            <w:r>
              <w:rPr>
                <w:spacing w:val="-104"/>
                <w:sz w:val="22"/>
              </w:rPr>
              <w:t>、</w:t>
            </w:r>
            <w:r>
              <w:rPr>
                <w:spacing w:val="-1"/>
                <w:sz w:val="22"/>
              </w:rPr>
              <w:t>2017.11.7-2020.11.6</w:t>
            </w:r>
          </w:p>
        </w:tc>
        <w:tc>
          <w:tcPr>
            <w:tcW w:w="1468" w:type="dxa"/>
          </w:tcPr>
          <w:p>
            <w:pPr>
              <w:pStyle w:val="TableParagraph"/>
              <w:spacing w:line="266" w:lineRule="auto" w:before="123"/>
              <w:ind w:left="15" w:right="10"/>
              <w:rPr>
                <w:sz w:val="22"/>
              </w:rPr>
            </w:pPr>
            <w:r>
              <w:rPr>
                <w:sz w:val="22"/>
              </w:rPr>
              <w:t>1、海南省海口市龙华区人民法院；</w:t>
            </w:r>
          </w:p>
          <w:p>
            <w:pPr>
              <w:pStyle w:val="TableParagraph"/>
              <w:spacing w:line="279" w:lineRule="exact"/>
              <w:ind w:left="15"/>
              <w:rPr>
                <w:sz w:val="22"/>
              </w:rPr>
            </w:pPr>
            <w:r>
              <w:rPr>
                <w:sz w:val="22"/>
              </w:rPr>
              <w:t>2、（2018）琼</w:t>
            </w:r>
          </w:p>
          <w:p>
            <w:pPr>
              <w:pStyle w:val="TableParagraph"/>
              <w:spacing w:before="31"/>
              <w:ind w:left="15"/>
              <w:rPr>
                <w:sz w:val="22"/>
              </w:rPr>
            </w:pPr>
            <w:r>
              <w:rPr>
                <w:sz w:val="22"/>
              </w:rPr>
              <w:t>0106 刑初 137</w:t>
            </w:r>
          </w:p>
          <w:p>
            <w:pPr>
              <w:pStyle w:val="TableParagraph"/>
              <w:spacing w:before="30"/>
              <w:ind w:left="15"/>
              <w:rPr>
                <w:sz w:val="22"/>
              </w:rPr>
            </w:pPr>
            <w:r>
              <w:rPr>
                <w:w w:val="100"/>
                <w:sz w:val="22"/>
              </w:rPr>
              <w:t>号</w:t>
            </w:r>
          </w:p>
        </w:tc>
        <w:tc>
          <w:tcPr>
            <w:tcW w:w="113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3"/>
              <w:rPr>
                <w:sz w:val="22"/>
              </w:rPr>
            </w:pPr>
            <w:r>
              <w:rPr>
                <w:sz w:val="22"/>
              </w:rPr>
              <w:t>2018.3.7</w:t>
            </w:r>
          </w:p>
        </w:tc>
        <w:tc>
          <w:tcPr>
            <w:tcW w:w="251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3"/>
              <w:rPr>
                <w:sz w:val="22"/>
              </w:rPr>
            </w:pPr>
            <w:r>
              <w:rPr>
                <w:sz w:val="22"/>
              </w:rPr>
              <w:t>首次呈报减刑</w:t>
            </w:r>
          </w:p>
        </w:tc>
        <w:tc>
          <w:tcPr>
            <w:tcW w:w="511" w:type="dxa"/>
          </w:tcPr>
          <w:p>
            <w:pPr>
              <w:pStyle w:val="TableParagraph"/>
              <w:rPr>
                <w:rFonts w:ascii="Times New Roman"/>
                <w:sz w:val="22"/>
              </w:rPr>
            </w:pPr>
          </w:p>
          <w:p>
            <w:pPr>
              <w:pStyle w:val="TableParagraph"/>
              <w:spacing w:before="5"/>
              <w:rPr>
                <w:rFonts w:ascii="Times New Roman"/>
                <w:sz w:val="29"/>
              </w:rPr>
            </w:pPr>
          </w:p>
          <w:p>
            <w:pPr>
              <w:pStyle w:val="TableParagraph"/>
              <w:ind w:left="13"/>
              <w:rPr>
                <w:sz w:val="22"/>
              </w:rPr>
            </w:pPr>
            <w:r>
              <w:rPr>
                <w:sz w:val="22"/>
              </w:rPr>
              <w:t>1 年</w:t>
            </w:r>
          </w:p>
          <w:p>
            <w:pPr>
              <w:pStyle w:val="TableParagraph"/>
              <w:spacing w:line="266" w:lineRule="auto" w:before="30"/>
              <w:ind w:left="13" w:right="33"/>
              <w:rPr>
                <w:sz w:val="22"/>
              </w:rPr>
            </w:pPr>
            <w:r>
              <w:rPr>
                <w:sz w:val="22"/>
              </w:rPr>
              <w:t>4 个月</w:t>
            </w:r>
          </w:p>
        </w:tc>
        <w:tc>
          <w:tcPr>
            <w:tcW w:w="1667" w:type="dxa"/>
          </w:tcPr>
          <w:p>
            <w:pPr>
              <w:pStyle w:val="TableParagraph"/>
              <w:rPr>
                <w:rFonts w:ascii="Times New Roman"/>
                <w:sz w:val="22"/>
              </w:rPr>
            </w:pPr>
          </w:p>
          <w:p>
            <w:pPr>
              <w:pStyle w:val="TableParagraph"/>
              <w:spacing w:before="5"/>
              <w:rPr>
                <w:rFonts w:ascii="Times New Roman"/>
                <w:sz w:val="29"/>
              </w:rPr>
            </w:pPr>
          </w:p>
          <w:p>
            <w:pPr>
              <w:pStyle w:val="TableParagraph"/>
              <w:spacing w:line="266" w:lineRule="auto"/>
              <w:ind w:left="13" w:right="45"/>
              <w:rPr>
                <w:sz w:val="22"/>
              </w:rPr>
            </w:pPr>
            <w:r>
              <w:rPr>
                <w:spacing w:val="-28"/>
                <w:sz w:val="22"/>
              </w:rPr>
              <w:t>自 </w:t>
            </w:r>
            <w:r>
              <w:rPr>
                <w:sz w:val="22"/>
              </w:rPr>
              <w:t>2018.5</w:t>
            </w:r>
            <w:r>
              <w:rPr>
                <w:spacing w:val="-20"/>
                <w:sz w:val="22"/>
              </w:rPr>
              <w:t> 起至2019.6</w:t>
            </w:r>
            <w:r>
              <w:rPr>
                <w:spacing w:val="-15"/>
                <w:sz w:val="22"/>
              </w:rPr>
              <w:t> 止，共考</w:t>
            </w:r>
            <w:r>
              <w:rPr>
                <w:spacing w:val="-28"/>
                <w:sz w:val="22"/>
              </w:rPr>
              <w:t>核 </w:t>
            </w:r>
            <w:r>
              <w:rPr>
                <w:sz w:val="22"/>
              </w:rPr>
              <w:t>14</w:t>
            </w:r>
            <w:r>
              <w:rPr>
                <w:spacing w:val="-19"/>
                <w:sz w:val="22"/>
              </w:rPr>
              <w:t>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4"/>
              <w:rPr>
                <w:sz w:val="22"/>
              </w:rPr>
            </w:pPr>
            <w:r>
              <w:rPr>
                <w:w w:val="100"/>
                <w:sz w:val="22"/>
              </w:rPr>
              <w:t>2</w:t>
            </w:r>
          </w:p>
        </w:tc>
        <w:tc>
          <w:tcPr>
            <w:tcW w:w="502" w:type="dxa"/>
          </w:tcPr>
          <w:p>
            <w:pPr>
              <w:pStyle w:val="TableParagraph"/>
              <w:rPr>
                <w:rFonts w:ascii="Times New Roman"/>
                <w:sz w:val="22"/>
              </w:rPr>
            </w:pPr>
          </w:p>
        </w:tc>
        <w:tc>
          <w:tcPr>
            <w:tcW w:w="455" w:type="dxa"/>
          </w:tcPr>
          <w:p>
            <w:pPr>
              <w:pStyle w:val="TableParagraph"/>
              <w:rPr>
                <w:rFonts w:ascii="Times New Roman"/>
                <w:sz w:val="22"/>
              </w:rPr>
            </w:pPr>
          </w:p>
        </w:tc>
        <w:tc>
          <w:tcPr>
            <w:tcW w:w="422" w:type="dxa"/>
          </w:tcPr>
          <w:p>
            <w:pPr>
              <w:pStyle w:val="TableParagraph"/>
              <w:rPr>
                <w:rFonts w:ascii="Times New Roman"/>
                <w:sz w:val="22"/>
              </w:rPr>
            </w:pPr>
          </w:p>
        </w:tc>
        <w:tc>
          <w:tcPr>
            <w:tcW w:w="422" w:type="dxa"/>
          </w:tcPr>
          <w:p>
            <w:pPr>
              <w:pStyle w:val="TableParagraph"/>
              <w:rPr>
                <w:rFonts w:ascii="Times New Roman"/>
                <w:sz w:val="22"/>
              </w:rPr>
            </w:pPr>
          </w:p>
        </w:tc>
        <w:tc>
          <w:tcPr>
            <w:tcW w:w="441" w:type="dxa"/>
          </w:tcPr>
          <w:p>
            <w:pPr>
              <w:pStyle w:val="TableParagraph"/>
              <w:rPr>
                <w:rFonts w:ascii="Times New Roman"/>
                <w:sz w:val="22"/>
              </w:rPr>
            </w:pPr>
          </w:p>
        </w:tc>
        <w:tc>
          <w:tcPr>
            <w:tcW w:w="1386" w:type="dxa"/>
          </w:tcPr>
          <w:p>
            <w:pPr>
              <w:pStyle w:val="TableParagraph"/>
              <w:rPr>
                <w:rFonts w:ascii="Times New Roman"/>
                <w:sz w:val="22"/>
              </w:rPr>
            </w:pPr>
          </w:p>
          <w:p>
            <w:pPr>
              <w:pStyle w:val="TableParagraph"/>
              <w:spacing w:before="5"/>
              <w:rPr>
                <w:rFonts w:ascii="Times New Roman"/>
                <w:sz w:val="29"/>
              </w:rPr>
            </w:pPr>
          </w:p>
          <w:p>
            <w:pPr>
              <w:pStyle w:val="TableParagraph"/>
              <w:spacing w:line="266" w:lineRule="auto"/>
              <w:ind w:left="15" w:right="38"/>
              <w:jc w:val="both"/>
              <w:rPr>
                <w:sz w:val="22"/>
              </w:rPr>
            </w:pPr>
            <w:r>
              <w:rPr>
                <w:sz w:val="22"/>
              </w:rPr>
              <w:t>1、罚金 3000 元，已履行完毕。</w:t>
            </w:r>
          </w:p>
        </w:tc>
        <w:tc>
          <w:tcPr>
            <w:tcW w:w="381" w:type="dxa"/>
          </w:tcPr>
          <w:p>
            <w:pPr>
              <w:pStyle w:val="TableParagraph"/>
              <w:rPr>
                <w:rFonts w:ascii="Times New Roman"/>
                <w:sz w:val="22"/>
              </w:rPr>
            </w:pP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1"/>
              </w:rPr>
            </w:pPr>
          </w:p>
          <w:p>
            <w:pPr>
              <w:pStyle w:val="TableParagraph"/>
              <w:spacing w:line="266" w:lineRule="auto"/>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1"/>
              </w:rPr>
            </w:pPr>
          </w:p>
          <w:p>
            <w:pPr>
              <w:pStyle w:val="TableParagraph"/>
              <w:spacing w:line="266" w:lineRule="auto"/>
              <w:ind w:left="15" w:right="195"/>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4"/>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5"/>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spacing w:before="3"/>
              <w:rPr>
                <w:rFonts w:ascii="Times New Roman"/>
                <w:sz w:val="24"/>
              </w:rPr>
            </w:pPr>
          </w:p>
          <w:p>
            <w:pPr>
              <w:pStyle w:val="TableParagraph"/>
              <w:spacing w:line="266" w:lineRule="auto" w:before="1"/>
              <w:ind w:left="13" w:right="1"/>
              <w:rPr>
                <w:sz w:val="22"/>
              </w:rPr>
            </w:pPr>
            <w:r>
              <w:rPr>
                <w:sz w:val="22"/>
              </w:rPr>
              <w:t>1</w:t>
            </w:r>
            <w:r>
              <w:rPr>
                <w:spacing w:val="-3"/>
                <w:sz w:val="22"/>
              </w:rPr>
              <w:t>、既符合减刑条</w:t>
            </w:r>
            <w:r>
              <w:rPr>
                <w:spacing w:val="-18"/>
                <w:sz w:val="22"/>
              </w:rPr>
              <w:t>件，可提请减刑 </w:t>
            </w:r>
            <w:r>
              <w:rPr>
                <w:spacing w:val="-13"/>
                <w:sz w:val="22"/>
              </w:rPr>
              <w:t>6 </w:t>
            </w:r>
            <w:r>
              <w:rPr>
                <w:spacing w:val="-3"/>
                <w:sz w:val="22"/>
              </w:rPr>
              <w:t>个月，又符合假释条件，建议提</w:t>
            </w:r>
            <w:r>
              <w:rPr>
                <w:spacing w:val="-2"/>
                <w:sz w:val="22"/>
              </w:rPr>
              <w:t>请假释</w:t>
            </w:r>
          </w:p>
        </w:tc>
      </w:tr>
      <w:tr>
        <w:trPr>
          <w:trHeight w:val="1934"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4"/>
              <w:rPr>
                <w:sz w:val="22"/>
              </w:rPr>
            </w:pPr>
            <w:r>
              <w:rPr>
                <w:sz w:val="22"/>
              </w:rPr>
              <w:t>23</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3"/>
              <w:rPr>
                <w:sz w:val="22"/>
              </w:rPr>
            </w:pPr>
            <w:r>
              <w:rPr>
                <w:w w:val="100"/>
                <w:sz w:val="22"/>
              </w:rPr>
              <w:t>七</w:t>
            </w:r>
          </w:p>
        </w:tc>
        <w:tc>
          <w:tcPr>
            <w:tcW w:w="656" w:type="dxa"/>
            <w:textDirection w:val="tbRl"/>
          </w:tcPr>
          <w:p>
            <w:pPr>
              <w:pStyle w:val="TableParagraph"/>
              <w:spacing w:before="95"/>
              <w:ind w:left="15"/>
              <w:rPr>
                <w:sz w:val="22"/>
              </w:rPr>
            </w:pPr>
            <w:r>
              <w:rPr>
                <w:sz w:val="22"/>
              </w:rPr>
              <w:t>温为斌</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5"/>
              <w:rPr>
                <w:sz w:val="22"/>
              </w:rPr>
            </w:pPr>
            <w:r>
              <w:rPr>
                <w:sz w:val="22"/>
              </w:rPr>
              <w:t>22</w:t>
            </w:r>
          </w:p>
        </w:tc>
        <w:tc>
          <w:tcPr>
            <w:tcW w:w="603"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5"/>
              <w:rPr>
                <w:sz w:val="22"/>
              </w:rPr>
            </w:pPr>
            <w:r>
              <w:rPr>
                <w:sz w:val="22"/>
              </w:rPr>
              <w:t>抢劫</w:t>
            </w:r>
          </w:p>
        </w:tc>
        <w:tc>
          <w:tcPr>
            <w:tcW w:w="2349" w:type="dxa"/>
          </w:tcPr>
          <w:p>
            <w:pPr>
              <w:pStyle w:val="TableParagraph"/>
              <w:rPr>
                <w:rFonts w:ascii="Times New Roman"/>
                <w:sz w:val="22"/>
              </w:rPr>
            </w:pPr>
          </w:p>
          <w:p>
            <w:pPr>
              <w:pStyle w:val="TableParagraph"/>
              <w:spacing w:before="6"/>
              <w:rPr>
                <w:rFonts w:ascii="Times New Roman"/>
                <w:sz w:val="23"/>
              </w:rPr>
            </w:pPr>
          </w:p>
          <w:p>
            <w:pPr>
              <w:pStyle w:val="TableParagraph"/>
              <w:ind w:left="14"/>
              <w:rPr>
                <w:sz w:val="22"/>
              </w:rPr>
            </w:pPr>
            <w:r>
              <w:rPr>
                <w:sz w:val="22"/>
              </w:rPr>
              <w:t>1、三年四个月；</w:t>
            </w:r>
          </w:p>
          <w:p>
            <w:pPr>
              <w:pStyle w:val="TableParagraph"/>
              <w:spacing w:before="30"/>
              <w:ind w:left="14"/>
              <w:rPr>
                <w:sz w:val="22"/>
              </w:rPr>
            </w:pPr>
            <w:r>
              <w:rPr>
                <w:sz w:val="22"/>
              </w:rPr>
              <w:t>2、</w:t>
            </w:r>
          </w:p>
          <w:p>
            <w:pPr>
              <w:pStyle w:val="TableParagraph"/>
              <w:spacing w:before="30"/>
              <w:ind w:left="14"/>
              <w:rPr>
                <w:sz w:val="22"/>
              </w:rPr>
            </w:pPr>
            <w:r>
              <w:rPr>
                <w:sz w:val="22"/>
              </w:rPr>
              <w:t>2017.10.22-2021.2.21</w:t>
            </w:r>
          </w:p>
        </w:tc>
        <w:tc>
          <w:tcPr>
            <w:tcW w:w="1468" w:type="dxa"/>
          </w:tcPr>
          <w:p>
            <w:pPr>
              <w:pStyle w:val="TableParagraph"/>
              <w:spacing w:line="266" w:lineRule="auto" w:before="55"/>
              <w:ind w:left="15" w:right="10"/>
              <w:rPr>
                <w:sz w:val="22"/>
              </w:rPr>
            </w:pPr>
            <w:r>
              <w:rPr>
                <w:sz w:val="22"/>
              </w:rPr>
              <w:t>1、海南省海口市琼山区人民法院；</w:t>
            </w:r>
          </w:p>
          <w:p>
            <w:pPr>
              <w:pStyle w:val="TableParagraph"/>
              <w:spacing w:line="279" w:lineRule="exact"/>
              <w:ind w:left="15"/>
              <w:rPr>
                <w:sz w:val="22"/>
              </w:rPr>
            </w:pPr>
            <w:r>
              <w:rPr>
                <w:sz w:val="22"/>
              </w:rPr>
              <w:t>2、（2018）琼</w:t>
            </w:r>
          </w:p>
          <w:p>
            <w:pPr>
              <w:pStyle w:val="TableParagraph"/>
              <w:spacing w:before="31"/>
              <w:ind w:left="15"/>
              <w:rPr>
                <w:sz w:val="22"/>
              </w:rPr>
            </w:pPr>
            <w:r>
              <w:rPr>
                <w:sz w:val="22"/>
              </w:rPr>
              <w:t>0107 刑初 132</w:t>
            </w:r>
          </w:p>
          <w:p>
            <w:pPr>
              <w:pStyle w:val="TableParagraph"/>
              <w:spacing w:before="30"/>
              <w:ind w:left="15"/>
              <w:rPr>
                <w:sz w:val="22"/>
              </w:rPr>
            </w:pPr>
            <w:r>
              <w:rPr>
                <w:w w:val="100"/>
                <w:sz w:val="22"/>
              </w:rPr>
              <w:t>号</w:t>
            </w:r>
          </w:p>
        </w:tc>
        <w:tc>
          <w:tcPr>
            <w:tcW w:w="1135"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3"/>
              <w:rPr>
                <w:sz w:val="22"/>
              </w:rPr>
            </w:pPr>
            <w:r>
              <w:rPr>
                <w:sz w:val="22"/>
              </w:rPr>
              <w:t>2018.4.24</w:t>
            </w:r>
          </w:p>
        </w:tc>
        <w:tc>
          <w:tcPr>
            <w:tcW w:w="2513"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3"/>
              <w:rPr>
                <w:sz w:val="22"/>
              </w:rPr>
            </w:pPr>
            <w:r>
              <w:rPr>
                <w:sz w:val="22"/>
              </w:rPr>
              <w:t>首次呈报减刑</w:t>
            </w:r>
          </w:p>
        </w:tc>
        <w:tc>
          <w:tcPr>
            <w:tcW w:w="511" w:type="dxa"/>
          </w:tcPr>
          <w:p>
            <w:pPr>
              <w:pStyle w:val="TableParagraph"/>
              <w:rPr>
                <w:rFonts w:ascii="Times New Roman"/>
                <w:sz w:val="22"/>
              </w:rPr>
            </w:pPr>
          </w:p>
          <w:p>
            <w:pPr>
              <w:pStyle w:val="TableParagraph"/>
              <w:spacing w:before="6"/>
              <w:rPr>
                <w:rFonts w:ascii="Times New Roman"/>
                <w:sz w:val="23"/>
              </w:rPr>
            </w:pPr>
          </w:p>
          <w:p>
            <w:pPr>
              <w:pStyle w:val="TableParagraph"/>
              <w:ind w:left="13"/>
              <w:rPr>
                <w:sz w:val="22"/>
              </w:rPr>
            </w:pPr>
            <w:r>
              <w:rPr>
                <w:sz w:val="22"/>
              </w:rPr>
              <w:t>1 年</w:t>
            </w:r>
          </w:p>
          <w:p>
            <w:pPr>
              <w:pStyle w:val="TableParagraph"/>
              <w:spacing w:line="266" w:lineRule="auto" w:before="30"/>
              <w:ind w:left="13" w:right="33"/>
              <w:rPr>
                <w:sz w:val="22"/>
              </w:rPr>
            </w:pPr>
            <w:r>
              <w:rPr>
                <w:sz w:val="22"/>
              </w:rPr>
              <w:t>7 个月</w:t>
            </w:r>
          </w:p>
        </w:tc>
        <w:tc>
          <w:tcPr>
            <w:tcW w:w="1667" w:type="dxa"/>
          </w:tcPr>
          <w:p>
            <w:pPr>
              <w:pStyle w:val="TableParagraph"/>
              <w:rPr>
                <w:rFonts w:ascii="Times New Roman"/>
                <w:sz w:val="22"/>
              </w:rPr>
            </w:pPr>
          </w:p>
          <w:p>
            <w:pPr>
              <w:pStyle w:val="TableParagraph"/>
              <w:spacing w:before="6"/>
              <w:rPr>
                <w:rFonts w:ascii="Times New Roman"/>
                <w:sz w:val="23"/>
              </w:rPr>
            </w:pPr>
          </w:p>
          <w:p>
            <w:pPr>
              <w:pStyle w:val="TableParagraph"/>
              <w:spacing w:line="266" w:lineRule="auto"/>
              <w:ind w:left="13" w:right="45"/>
              <w:rPr>
                <w:sz w:val="22"/>
              </w:rPr>
            </w:pPr>
            <w:r>
              <w:rPr>
                <w:spacing w:val="-28"/>
                <w:sz w:val="22"/>
              </w:rPr>
              <w:t>自 </w:t>
            </w:r>
            <w:r>
              <w:rPr>
                <w:sz w:val="22"/>
              </w:rPr>
              <w:t>2018.7</w:t>
            </w:r>
            <w:r>
              <w:rPr>
                <w:spacing w:val="-20"/>
                <w:sz w:val="22"/>
              </w:rPr>
              <w:t> 起至2019.6</w:t>
            </w:r>
            <w:r>
              <w:rPr>
                <w:spacing w:val="-15"/>
                <w:sz w:val="22"/>
              </w:rPr>
              <w:t> 止，共考</w:t>
            </w:r>
            <w:r>
              <w:rPr>
                <w:spacing w:val="-28"/>
                <w:sz w:val="22"/>
              </w:rPr>
              <w:t>核 </w:t>
            </w:r>
            <w:r>
              <w:rPr>
                <w:sz w:val="22"/>
              </w:rPr>
              <w:t>12</w:t>
            </w:r>
            <w:r>
              <w:rPr>
                <w:spacing w:val="-19"/>
                <w:sz w:val="22"/>
              </w:rPr>
              <w:t>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4"/>
              <w:rPr>
                <w:sz w:val="22"/>
              </w:rPr>
            </w:pPr>
            <w:r>
              <w:rPr>
                <w:w w:val="100"/>
                <w:sz w:val="22"/>
              </w:rPr>
              <w:t>2</w:t>
            </w:r>
          </w:p>
        </w:tc>
        <w:tc>
          <w:tcPr>
            <w:tcW w:w="502" w:type="dxa"/>
          </w:tcPr>
          <w:p>
            <w:pPr>
              <w:pStyle w:val="TableParagraph"/>
              <w:rPr>
                <w:rFonts w:ascii="Times New Roman"/>
                <w:sz w:val="22"/>
              </w:rPr>
            </w:pPr>
          </w:p>
        </w:tc>
        <w:tc>
          <w:tcPr>
            <w:tcW w:w="455" w:type="dxa"/>
          </w:tcPr>
          <w:p>
            <w:pPr>
              <w:pStyle w:val="TableParagraph"/>
              <w:rPr>
                <w:rFonts w:ascii="Times New Roman"/>
                <w:sz w:val="22"/>
              </w:rPr>
            </w:pPr>
          </w:p>
        </w:tc>
        <w:tc>
          <w:tcPr>
            <w:tcW w:w="422" w:type="dxa"/>
          </w:tcPr>
          <w:p>
            <w:pPr>
              <w:pStyle w:val="TableParagraph"/>
              <w:rPr>
                <w:rFonts w:ascii="Times New Roman"/>
                <w:sz w:val="22"/>
              </w:rPr>
            </w:pPr>
          </w:p>
        </w:tc>
        <w:tc>
          <w:tcPr>
            <w:tcW w:w="422" w:type="dxa"/>
          </w:tcPr>
          <w:p>
            <w:pPr>
              <w:pStyle w:val="TableParagraph"/>
              <w:rPr>
                <w:rFonts w:ascii="Times New Roman"/>
                <w:sz w:val="22"/>
              </w:rPr>
            </w:pPr>
          </w:p>
        </w:tc>
        <w:tc>
          <w:tcPr>
            <w:tcW w:w="441" w:type="dxa"/>
          </w:tcPr>
          <w:p>
            <w:pPr>
              <w:pStyle w:val="TableParagraph"/>
              <w:rPr>
                <w:rFonts w:ascii="Times New Roman"/>
                <w:sz w:val="22"/>
              </w:rPr>
            </w:pPr>
          </w:p>
        </w:tc>
        <w:tc>
          <w:tcPr>
            <w:tcW w:w="1386" w:type="dxa"/>
          </w:tcPr>
          <w:p>
            <w:pPr>
              <w:pStyle w:val="TableParagraph"/>
              <w:rPr>
                <w:rFonts w:ascii="Times New Roman"/>
                <w:sz w:val="22"/>
              </w:rPr>
            </w:pPr>
          </w:p>
          <w:p>
            <w:pPr>
              <w:pStyle w:val="TableParagraph"/>
              <w:spacing w:before="6"/>
              <w:rPr>
                <w:rFonts w:ascii="Times New Roman"/>
                <w:sz w:val="23"/>
              </w:rPr>
            </w:pPr>
          </w:p>
          <w:p>
            <w:pPr>
              <w:pStyle w:val="TableParagraph"/>
              <w:spacing w:line="266" w:lineRule="auto"/>
              <w:ind w:left="15" w:right="38"/>
              <w:jc w:val="both"/>
              <w:rPr>
                <w:sz w:val="22"/>
              </w:rPr>
            </w:pPr>
            <w:r>
              <w:rPr>
                <w:sz w:val="22"/>
              </w:rPr>
              <w:t>1、罚金 5000 元，已履行完毕。</w:t>
            </w:r>
          </w:p>
        </w:tc>
        <w:tc>
          <w:tcPr>
            <w:tcW w:w="381" w:type="dxa"/>
          </w:tcPr>
          <w:p>
            <w:pPr>
              <w:pStyle w:val="TableParagraph"/>
              <w:rPr>
                <w:rFonts w:ascii="Times New Roman"/>
                <w:sz w:val="22"/>
              </w:rPr>
            </w:pPr>
          </w:p>
        </w:tc>
        <w:tc>
          <w:tcPr>
            <w:tcW w:w="441" w:type="dxa"/>
          </w:tcPr>
          <w:p>
            <w:pPr>
              <w:pStyle w:val="TableParagraph"/>
              <w:rPr>
                <w:rFonts w:ascii="Times New Roman"/>
                <w:sz w:val="22"/>
              </w:rPr>
            </w:pPr>
          </w:p>
          <w:p>
            <w:pPr>
              <w:pStyle w:val="TableParagraph"/>
              <w:rPr>
                <w:rFonts w:ascii="Times New Roman"/>
                <w:sz w:val="22"/>
              </w:rPr>
            </w:pPr>
          </w:p>
          <w:p>
            <w:pPr>
              <w:pStyle w:val="TableParagraph"/>
              <w:spacing w:line="266" w:lineRule="auto" w:before="174"/>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5"/>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4"/>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8"/>
              </w:rPr>
            </w:pPr>
          </w:p>
          <w:p>
            <w:pPr>
              <w:pStyle w:val="TableParagraph"/>
              <w:spacing w:before="1"/>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spacing w:before="4"/>
              <w:rPr>
                <w:rFonts w:ascii="Times New Roman"/>
                <w:sz w:val="18"/>
              </w:rPr>
            </w:pPr>
          </w:p>
          <w:p>
            <w:pPr>
              <w:pStyle w:val="TableParagraph"/>
              <w:spacing w:line="266" w:lineRule="auto" w:before="1"/>
              <w:ind w:left="13" w:right="1"/>
              <w:rPr>
                <w:sz w:val="22"/>
              </w:rPr>
            </w:pPr>
            <w:r>
              <w:rPr>
                <w:sz w:val="22"/>
              </w:rPr>
              <w:t>1</w:t>
            </w:r>
            <w:r>
              <w:rPr>
                <w:spacing w:val="-3"/>
                <w:sz w:val="22"/>
              </w:rPr>
              <w:t>、既符合减刑条</w:t>
            </w:r>
            <w:r>
              <w:rPr>
                <w:spacing w:val="-18"/>
                <w:sz w:val="22"/>
              </w:rPr>
              <w:t>件，可提请减刑 </w:t>
            </w:r>
            <w:r>
              <w:rPr>
                <w:spacing w:val="-13"/>
                <w:sz w:val="22"/>
              </w:rPr>
              <w:t>6 </w:t>
            </w:r>
            <w:r>
              <w:rPr>
                <w:spacing w:val="-3"/>
                <w:sz w:val="22"/>
              </w:rPr>
              <w:t>个月，又符合假释条件，建议提</w:t>
            </w:r>
            <w:r>
              <w:rPr>
                <w:spacing w:val="-2"/>
                <w:sz w:val="22"/>
              </w:rPr>
              <w:t>请假释</w:t>
            </w:r>
          </w:p>
        </w:tc>
      </w:tr>
      <w:tr>
        <w:trPr>
          <w:trHeight w:val="3135"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4"/>
              <w:rPr>
                <w:sz w:val="22"/>
              </w:rPr>
            </w:pPr>
            <w:r>
              <w:rPr>
                <w:sz w:val="22"/>
              </w:rPr>
              <w:t>24</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3"/>
              <w:rPr>
                <w:sz w:val="22"/>
              </w:rPr>
            </w:pPr>
            <w:r>
              <w:rPr>
                <w:w w:val="100"/>
                <w:sz w:val="22"/>
              </w:rPr>
              <w:t>八</w:t>
            </w:r>
          </w:p>
        </w:tc>
        <w:tc>
          <w:tcPr>
            <w:tcW w:w="65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spacing w:line="266" w:lineRule="auto"/>
              <w:ind w:left="14" w:right="187"/>
              <w:rPr>
                <w:sz w:val="22"/>
              </w:rPr>
            </w:pPr>
            <w:r>
              <w:rPr>
                <w:sz w:val="22"/>
              </w:rPr>
              <w:t>王英标</w:t>
            </w:r>
          </w:p>
        </w:tc>
        <w:tc>
          <w:tcPr>
            <w:tcW w:w="3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5"/>
              <w:rPr>
                <w:sz w:val="22"/>
              </w:rPr>
            </w:pPr>
            <w:r>
              <w:rPr>
                <w:sz w:val="22"/>
              </w:rPr>
              <w:t>44</w:t>
            </w:r>
          </w:p>
        </w:tc>
        <w:tc>
          <w:tcPr>
            <w:tcW w:w="60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spacing w:line="266" w:lineRule="auto"/>
              <w:ind w:left="15" w:right="134"/>
              <w:rPr>
                <w:sz w:val="22"/>
              </w:rPr>
            </w:pPr>
            <w:r>
              <w:rPr>
                <w:sz w:val="22"/>
              </w:rPr>
              <w:t>故意伤害</w:t>
            </w:r>
          </w:p>
        </w:tc>
        <w:tc>
          <w:tcPr>
            <w:tcW w:w="234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18"/>
              </w:rPr>
            </w:pPr>
          </w:p>
          <w:p>
            <w:pPr>
              <w:pStyle w:val="TableParagraph"/>
              <w:spacing w:before="1"/>
              <w:ind w:left="14"/>
              <w:rPr>
                <w:sz w:val="22"/>
              </w:rPr>
            </w:pPr>
            <w:r>
              <w:rPr>
                <w:sz w:val="22"/>
              </w:rPr>
              <w:t>1、14 年，</w:t>
            </w:r>
          </w:p>
          <w:p>
            <w:pPr>
              <w:pStyle w:val="TableParagraph"/>
              <w:spacing w:before="30"/>
              <w:ind w:left="14"/>
              <w:rPr>
                <w:sz w:val="22"/>
              </w:rPr>
            </w:pPr>
            <w:r>
              <w:rPr>
                <w:sz w:val="22"/>
              </w:rPr>
              <w:t>2009.11.9-</w:t>
            </w:r>
          </w:p>
          <w:p>
            <w:pPr>
              <w:pStyle w:val="TableParagraph"/>
              <w:spacing w:before="30"/>
              <w:ind w:left="14"/>
              <w:rPr>
                <w:sz w:val="22"/>
              </w:rPr>
            </w:pPr>
            <w:r>
              <w:rPr>
                <w:sz w:val="22"/>
              </w:rPr>
              <w:t>2023.11.8；</w:t>
            </w:r>
          </w:p>
          <w:p>
            <w:pPr>
              <w:pStyle w:val="TableParagraph"/>
              <w:spacing w:before="30"/>
              <w:ind w:left="14"/>
              <w:rPr>
                <w:sz w:val="22"/>
              </w:rPr>
            </w:pPr>
            <w:r>
              <w:rPr>
                <w:sz w:val="22"/>
              </w:rPr>
              <w:t>2、剥夺政治权利 4 年</w:t>
            </w:r>
          </w:p>
        </w:tc>
        <w:tc>
          <w:tcPr>
            <w:tcW w:w="1468" w:type="dxa"/>
          </w:tcPr>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26"/>
              </w:rPr>
            </w:pPr>
          </w:p>
          <w:p>
            <w:pPr>
              <w:pStyle w:val="TableParagraph"/>
              <w:spacing w:line="266" w:lineRule="auto" w:before="1"/>
              <w:ind w:left="15" w:right="120"/>
              <w:jc w:val="both"/>
              <w:rPr>
                <w:sz w:val="22"/>
              </w:rPr>
            </w:pPr>
            <w:r>
              <w:rPr>
                <w:sz w:val="22"/>
              </w:rPr>
              <w:t>海南省第一中级人民法院； 案号：(2010) 海南一中刑初字第 46 号</w:t>
            </w:r>
          </w:p>
        </w:tc>
        <w:tc>
          <w:tcPr>
            <w:tcW w:w="113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3"/>
              <w:rPr>
                <w:sz w:val="22"/>
              </w:rPr>
            </w:pPr>
            <w:r>
              <w:rPr>
                <w:sz w:val="22"/>
              </w:rPr>
              <w:t>2010.11.23</w:t>
            </w:r>
          </w:p>
        </w:tc>
        <w:tc>
          <w:tcPr>
            <w:tcW w:w="2513" w:type="dxa"/>
          </w:tcPr>
          <w:p>
            <w:pPr>
              <w:pStyle w:val="TableParagraph"/>
              <w:spacing w:line="266" w:lineRule="auto" w:before="30"/>
              <w:ind w:left="13" w:right="120"/>
              <w:rPr>
                <w:sz w:val="22"/>
              </w:rPr>
            </w:pPr>
            <w:r>
              <w:rPr>
                <w:sz w:val="22"/>
              </w:rPr>
              <w:t>1、2013.6.29</w:t>
            </w:r>
            <w:r>
              <w:rPr>
                <w:spacing w:val="-29"/>
                <w:sz w:val="22"/>
              </w:rPr>
              <w:t> 减刑 </w:t>
            </w:r>
            <w:r>
              <w:rPr>
                <w:sz w:val="22"/>
              </w:rPr>
              <w:t>10</w:t>
            </w:r>
            <w:r>
              <w:rPr>
                <w:spacing w:val="-30"/>
                <w:sz w:val="22"/>
              </w:rPr>
              <w:t> 个月；2014.11.13 减刑 </w:t>
            </w:r>
            <w:r>
              <w:rPr>
                <w:sz w:val="22"/>
              </w:rPr>
              <w:t>11</w:t>
            </w:r>
          </w:p>
          <w:p>
            <w:pPr>
              <w:pStyle w:val="TableParagraph"/>
              <w:spacing w:line="266" w:lineRule="auto"/>
              <w:ind w:left="13" w:right="4"/>
              <w:rPr>
                <w:sz w:val="22"/>
              </w:rPr>
            </w:pPr>
            <w:r>
              <w:rPr>
                <w:spacing w:val="-18"/>
                <w:sz w:val="22"/>
              </w:rPr>
              <w:t>个月，剥夺政治权利改为 </w:t>
            </w:r>
            <w:r>
              <w:rPr>
                <w:spacing w:val="-11"/>
                <w:sz w:val="22"/>
              </w:rPr>
              <w:t>3 </w:t>
            </w:r>
            <w:r>
              <w:rPr>
                <w:sz w:val="22"/>
              </w:rPr>
              <w:t>年；2016.6.23</w:t>
            </w:r>
            <w:r>
              <w:rPr>
                <w:spacing w:val="-30"/>
                <w:sz w:val="22"/>
              </w:rPr>
              <w:t> 减刑 </w:t>
            </w:r>
            <w:r>
              <w:rPr>
                <w:sz w:val="22"/>
              </w:rPr>
              <w:t>1</w:t>
            </w:r>
            <w:r>
              <w:rPr>
                <w:spacing w:val="-28"/>
                <w:sz w:val="22"/>
              </w:rPr>
              <w:t> 年</w:t>
            </w:r>
            <w:r>
              <w:rPr>
                <w:spacing w:val="-12"/>
                <w:sz w:val="22"/>
              </w:rPr>
              <w:t>剥夺政治权利改为 </w:t>
            </w:r>
            <w:r>
              <w:rPr>
                <w:sz w:val="22"/>
              </w:rPr>
              <w:t>2</w:t>
            </w:r>
            <w:r>
              <w:rPr>
                <w:spacing w:val="-20"/>
                <w:sz w:val="22"/>
              </w:rPr>
              <w:t> 年； 2018.7.20</w:t>
            </w:r>
            <w:r>
              <w:rPr>
                <w:spacing w:val="-29"/>
                <w:sz w:val="22"/>
              </w:rPr>
              <w:t> 减刑 </w:t>
            </w:r>
            <w:r>
              <w:rPr>
                <w:sz w:val="22"/>
              </w:rPr>
              <w:t>9</w:t>
            </w:r>
            <w:r>
              <w:rPr>
                <w:spacing w:val="-33"/>
                <w:sz w:val="22"/>
              </w:rPr>
              <w:t> 个月，剥</w:t>
            </w:r>
          </w:p>
          <w:p>
            <w:pPr>
              <w:pStyle w:val="TableParagraph"/>
              <w:spacing w:line="266" w:lineRule="auto"/>
              <w:ind w:left="13" w:right="236"/>
              <w:rPr>
                <w:sz w:val="22"/>
              </w:rPr>
            </w:pPr>
            <w:r>
              <w:rPr>
                <w:spacing w:val="-10"/>
                <w:sz w:val="22"/>
              </w:rPr>
              <w:t>夺政治权利改为 </w:t>
            </w:r>
            <w:r>
              <w:rPr>
                <w:sz w:val="22"/>
              </w:rPr>
              <w:t>1</w:t>
            </w:r>
            <w:r>
              <w:rPr>
                <w:spacing w:val="-22"/>
                <w:sz w:val="22"/>
              </w:rPr>
              <w:t> 年； </w:t>
            </w:r>
            <w:r>
              <w:rPr>
                <w:sz w:val="22"/>
              </w:rPr>
              <w:t>2</w:t>
            </w:r>
            <w:r>
              <w:rPr>
                <w:spacing w:val="-2"/>
                <w:sz w:val="22"/>
              </w:rPr>
              <w:t>、止日</w:t>
            </w:r>
            <w:r>
              <w:rPr>
                <w:sz w:val="22"/>
              </w:rPr>
              <w:t>：2020.5.8；</w:t>
            </w:r>
          </w:p>
          <w:p>
            <w:pPr>
              <w:pStyle w:val="TableParagraph"/>
              <w:spacing w:line="280" w:lineRule="exact"/>
              <w:ind w:left="13"/>
              <w:rPr>
                <w:sz w:val="22"/>
              </w:rPr>
            </w:pPr>
            <w:r>
              <w:rPr>
                <w:sz w:val="22"/>
              </w:rPr>
              <w:t>3、减刑时余刑：1 年 10</w:t>
            </w:r>
          </w:p>
          <w:p>
            <w:pPr>
              <w:pStyle w:val="TableParagraph"/>
              <w:spacing w:line="276" w:lineRule="exact" w:before="25"/>
              <w:ind w:left="13"/>
              <w:rPr>
                <w:sz w:val="22"/>
              </w:rPr>
            </w:pPr>
            <w:r>
              <w:rPr>
                <w:sz w:val="22"/>
              </w:rPr>
              <w:t>个月。</w:t>
            </w:r>
          </w:p>
        </w:tc>
        <w:tc>
          <w:tcPr>
            <w:tcW w:w="51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18"/>
              </w:rPr>
            </w:pPr>
          </w:p>
          <w:p>
            <w:pPr>
              <w:pStyle w:val="TableParagraph"/>
              <w:spacing w:before="1"/>
              <w:ind w:left="-133"/>
              <w:rPr>
                <w:sz w:val="22"/>
              </w:rPr>
            </w:pPr>
            <w:r>
              <w:rPr>
                <w:w w:val="100"/>
                <w:sz w:val="22"/>
              </w:rPr>
              <w:t>，</w:t>
            </w:r>
          </w:p>
          <w:p>
            <w:pPr>
              <w:pStyle w:val="TableParagraph"/>
              <w:spacing w:line="266" w:lineRule="auto" w:before="30"/>
              <w:ind w:left="13" w:right="2"/>
              <w:rPr>
                <w:sz w:val="22"/>
              </w:rPr>
            </w:pPr>
            <w:r>
              <w:rPr>
                <w:sz w:val="22"/>
              </w:rPr>
              <w:t>10</w:t>
            </w:r>
            <w:r>
              <w:rPr>
                <w:spacing w:val="-43"/>
                <w:sz w:val="22"/>
              </w:rPr>
              <w:t> 个</w:t>
            </w:r>
            <w:r>
              <w:rPr>
                <w:sz w:val="22"/>
              </w:rPr>
              <w:t>月</w:t>
            </w:r>
          </w:p>
        </w:tc>
        <w:tc>
          <w:tcPr>
            <w:tcW w:w="166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ind w:left="13"/>
              <w:rPr>
                <w:sz w:val="22"/>
              </w:rPr>
            </w:pPr>
            <w:r>
              <w:rPr>
                <w:sz w:val="22"/>
              </w:rPr>
              <w:t>2018.3-2019.6</w:t>
            </w:r>
          </w:p>
          <w:p>
            <w:pPr>
              <w:pStyle w:val="TableParagraph"/>
              <w:spacing w:before="30"/>
              <w:ind w:left="13"/>
              <w:rPr>
                <w:sz w:val="22"/>
              </w:rPr>
            </w:pPr>
            <w:r>
              <w:rPr>
                <w:sz w:val="22"/>
              </w:rPr>
              <w:t>共 16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4"/>
              <w:rPr>
                <w:sz w:val="22"/>
              </w:rPr>
            </w:pPr>
            <w:r>
              <w:rPr>
                <w:w w:val="100"/>
                <w:sz w:val="22"/>
              </w:rPr>
              <w:t>2</w:t>
            </w:r>
          </w:p>
        </w:tc>
        <w:tc>
          <w:tcPr>
            <w:tcW w:w="50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5"/>
              <w:rPr>
                <w:sz w:val="22"/>
              </w:rPr>
            </w:pPr>
            <w:r>
              <w:rPr>
                <w:w w:val="100"/>
                <w:sz w:val="22"/>
              </w:rPr>
              <w:t>无</w:t>
            </w:r>
          </w:p>
        </w:tc>
        <w:tc>
          <w:tcPr>
            <w:tcW w:w="45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5"/>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3"/>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4"/>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0"/>
              <w:ind w:left="14"/>
              <w:rPr>
                <w:sz w:val="22"/>
              </w:rPr>
            </w:pPr>
            <w:r>
              <w:rPr>
                <w:w w:val="100"/>
                <w:sz w:val="22"/>
              </w:rPr>
              <w:t>无</w:t>
            </w:r>
          </w:p>
        </w:tc>
        <w:tc>
          <w:tcPr>
            <w:tcW w:w="138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31"/>
              </w:rPr>
            </w:pPr>
          </w:p>
          <w:p>
            <w:pPr>
              <w:pStyle w:val="TableParagraph"/>
              <w:spacing w:line="266" w:lineRule="auto"/>
              <w:ind w:left="15" w:right="91"/>
              <w:rPr>
                <w:sz w:val="22"/>
              </w:rPr>
            </w:pPr>
            <w:r>
              <w:rPr>
                <w:spacing w:val="-2"/>
                <w:sz w:val="22"/>
              </w:rPr>
              <w:t>赔偿金1099.27</w:t>
            </w:r>
            <w:r>
              <w:rPr>
                <w:spacing w:val="-24"/>
                <w:sz w:val="22"/>
              </w:rPr>
              <w:t> 元，</w:t>
            </w:r>
          </w:p>
          <w:p>
            <w:pPr>
              <w:pStyle w:val="TableParagraph"/>
              <w:spacing w:line="280" w:lineRule="exact"/>
              <w:ind w:left="15"/>
              <w:rPr>
                <w:sz w:val="22"/>
              </w:rPr>
            </w:pPr>
            <w:r>
              <w:rPr>
                <w:spacing w:val="-3"/>
                <w:sz w:val="22"/>
              </w:rPr>
              <w:t>已履行完毕。</w:t>
            </w:r>
          </w:p>
        </w:tc>
        <w:tc>
          <w:tcPr>
            <w:tcW w:w="381" w:type="dxa"/>
          </w:tcPr>
          <w:p>
            <w:pPr>
              <w:pStyle w:val="TableParagraph"/>
              <w:rPr>
                <w:rFonts w:ascii="Times New Roman"/>
                <w:sz w:val="22"/>
              </w:rPr>
            </w:pPr>
          </w:p>
        </w:tc>
        <w:tc>
          <w:tcPr>
            <w:tcW w:w="44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spacing w:line="266" w:lineRule="auto"/>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spacing w:line="266" w:lineRule="auto"/>
              <w:ind w:left="15" w:right="195"/>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spacing w:line="266" w:lineRule="auto"/>
              <w:ind w:left="14" w:right="194"/>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spacing w:line="266" w:lineRule="auto"/>
              <w:ind w:left="14" w:right="194"/>
              <w:rPr>
                <w:sz w:val="22"/>
              </w:rPr>
            </w:pPr>
            <w:r>
              <w:rPr>
                <w:sz w:val="22"/>
              </w:rPr>
              <w:t>假释</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tc>
      </w:tr>
      <w:tr>
        <w:trPr>
          <w:trHeight w:val="1933" w:hRule="atLeast"/>
        </w:trPr>
        <w:tc>
          <w:tcPr>
            <w:tcW w:w="361"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4"/>
              <w:rPr>
                <w:sz w:val="22"/>
              </w:rPr>
            </w:pPr>
            <w:r>
              <w:rPr>
                <w:sz w:val="22"/>
              </w:rPr>
              <w:t>25</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3"/>
              <w:rPr>
                <w:sz w:val="22"/>
              </w:rPr>
            </w:pPr>
            <w:r>
              <w:rPr>
                <w:w w:val="100"/>
                <w:sz w:val="22"/>
              </w:rPr>
              <w:t>八</w:t>
            </w:r>
          </w:p>
        </w:tc>
        <w:tc>
          <w:tcPr>
            <w:tcW w:w="656" w:type="dxa"/>
          </w:tcPr>
          <w:p>
            <w:pPr>
              <w:pStyle w:val="TableParagraph"/>
              <w:rPr>
                <w:rFonts w:ascii="Times New Roman"/>
                <w:sz w:val="22"/>
              </w:rPr>
            </w:pPr>
          </w:p>
          <w:p>
            <w:pPr>
              <w:pStyle w:val="TableParagraph"/>
              <w:rPr>
                <w:rFonts w:ascii="Times New Roman"/>
                <w:sz w:val="22"/>
              </w:rPr>
            </w:pPr>
          </w:p>
          <w:p>
            <w:pPr>
              <w:pStyle w:val="TableParagraph"/>
              <w:spacing w:line="266" w:lineRule="auto" w:before="174"/>
              <w:ind w:left="14" w:right="187"/>
              <w:rPr>
                <w:sz w:val="22"/>
              </w:rPr>
            </w:pPr>
            <w:r>
              <w:rPr>
                <w:sz w:val="22"/>
              </w:rPr>
              <w:t>胡圣侬</w:t>
            </w:r>
          </w:p>
        </w:tc>
        <w:tc>
          <w:tcPr>
            <w:tcW w:w="342"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4"/>
              <w:rPr>
                <w:sz w:val="22"/>
              </w:rPr>
            </w:pPr>
            <w:r>
              <w:rPr>
                <w:w w:val="100"/>
                <w:sz w:val="22"/>
              </w:rPr>
              <w:t>男</w:t>
            </w:r>
          </w:p>
        </w:tc>
        <w:tc>
          <w:tcPr>
            <w:tcW w:w="401"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5"/>
              <w:rPr>
                <w:sz w:val="22"/>
              </w:rPr>
            </w:pPr>
            <w:r>
              <w:rPr>
                <w:sz w:val="22"/>
              </w:rPr>
              <w:t>39</w:t>
            </w:r>
          </w:p>
        </w:tc>
        <w:tc>
          <w:tcPr>
            <w:tcW w:w="603"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5"/>
              <w:rPr>
                <w:sz w:val="22"/>
              </w:rPr>
            </w:pPr>
            <w:r>
              <w:rPr>
                <w:sz w:val="22"/>
              </w:rPr>
              <w:t>盗窃</w:t>
            </w:r>
          </w:p>
        </w:tc>
        <w:tc>
          <w:tcPr>
            <w:tcW w:w="2349" w:type="dxa"/>
          </w:tcPr>
          <w:p>
            <w:pPr>
              <w:pStyle w:val="TableParagraph"/>
              <w:rPr>
                <w:rFonts w:ascii="Times New Roman"/>
                <w:sz w:val="22"/>
              </w:rPr>
            </w:pPr>
          </w:p>
          <w:p>
            <w:pPr>
              <w:pStyle w:val="TableParagraph"/>
              <w:spacing w:before="6"/>
              <w:rPr>
                <w:rFonts w:ascii="Times New Roman"/>
                <w:sz w:val="23"/>
              </w:rPr>
            </w:pPr>
          </w:p>
          <w:p>
            <w:pPr>
              <w:pStyle w:val="TableParagraph"/>
              <w:ind w:left="14"/>
              <w:rPr>
                <w:sz w:val="22"/>
              </w:rPr>
            </w:pPr>
            <w:r>
              <w:rPr>
                <w:sz w:val="22"/>
              </w:rPr>
              <w:t>1、5 年 10 个月，</w:t>
            </w:r>
          </w:p>
          <w:p>
            <w:pPr>
              <w:pStyle w:val="TableParagraph"/>
              <w:spacing w:before="31"/>
              <w:ind w:left="14"/>
              <w:rPr>
                <w:sz w:val="22"/>
              </w:rPr>
            </w:pPr>
            <w:r>
              <w:rPr>
                <w:sz w:val="22"/>
              </w:rPr>
              <w:t>2016.8.15-</w:t>
            </w:r>
          </w:p>
          <w:p>
            <w:pPr>
              <w:pStyle w:val="TableParagraph"/>
              <w:spacing w:before="30"/>
              <w:ind w:left="14"/>
              <w:rPr>
                <w:sz w:val="22"/>
              </w:rPr>
            </w:pPr>
            <w:r>
              <w:rPr>
                <w:sz w:val="22"/>
              </w:rPr>
              <w:t>2022.6.14</w:t>
            </w:r>
          </w:p>
        </w:tc>
        <w:tc>
          <w:tcPr>
            <w:tcW w:w="1468" w:type="dxa"/>
          </w:tcPr>
          <w:p>
            <w:pPr>
              <w:pStyle w:val="TableParagraph"/>
              <w:spacing w:before="5"/>
              <w:rPr>
                <w:rFonts w:ascii="Times New Roman"/>
                <w:sz w:val="18"/>
              </w:rPr>
            </w:pPr>
          </w:p>
          <w:p>
            <w:pPr>
              <w:pStyle w:val="TableParagraph"/>
              <w:spacing w:line="266" w:lineRule="auto"/>
              <w:ind w:left="15" w:right="120"/>
              <w:rPr>
                <w:sz w:val="22"/>
              </w:rPr>
            </w:pPr>
            <w:r>
              <w:rPr>
                <w:spacing w:val="-5"/>
                <w:sz w:val="22"/>
              </w:rPr>
              <w:t>海南省儋州市</w:t>
            </w:r>
            <w:r>
              <w:rPr>
                <w:spacing w:val="-2"/>
                <w:sz w:val="22"/>
              </w:rPr>
              <w:t>人民法院； </w:t>
            </w:r>
            <w:r>
              <w:rPr>
                <w:spacing w:val="-3"/>
                <w:sz w:val="22"/>
              </w:rPr>
              <w:t>案号</w:t>
            </w:r>
            <w:r>
              <w:rPr>
                <w:spacing w:val="-4"/>
                <w:sz w:val="22"/>
              </w:rPr>
              <w:t>：(2017) </w:t>
            </w:r>
            <w:r>
              <w:rPr>
                <w:spacing w:val="-29"/>
                <w:sz w:val="22"/>
              </w:rPr>
              <w:t>琼 </w:t>
            </w:r>
            <w:r>
              <w:rPr>
                <w:sz w:val="22"/>
              </w:rPr>
              <w:t>9003</w:t>
            </w:r>
            <w:r>
              <w:rPr>
                <w:spacing w:val="-20"/>
                <w:sz w:val="22"/>
              </w:rPr>
              <w:t> 刑初106</w:t>
            </w:r>
            <w:r>
              <w:rPr>
                <w:spacing w:val="-29"/>
                <w:sz w:val="22"/>
              </w:rPr>
              <w:t> 号</w:t>
            </w:r>
          </w:p>
        </w:tc>
        <w:tc>
          <w:tcPr>
            <w:tcW w:w="1135"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3"/>
              <w:rPr>
                <w:sz w:val="22"/>
              </w:rPr>
            </w:pPr>
            <w:r>
              <w:rPr>
                <w:sz w:val="22"/>
              </w:rPr>
              <w:t>2017.7.10</w:t>
            </w:r>
          </w:p>
        </w:tc>
        <w:tc>
          <w:tcPr>
            <w:tcW w:w="2513"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3"/>
              <w:rPr>
                <w:sz w:val="22"/>
              </w:rPr>
            </w:pPr>
            <w:r>
              <w:rPr>
                <w:sz w:val="22"/>
              </w:rPr>
              <w:t>首报减刑</w:t>
            </w:r>
          </w:p>
        </w:tc>
        <w:tc>
          <w:tcPr>
            <w:tcW w:w="511" w:type="dxa"/>
          </w:tcPr>
          <w:p>
            <w:pPr>
              <w:pStyle w:val="TableParagraph"/>
              <w:rPr>
                <w:rFonts w:ascii="Times New Roman"/>
                <w:sz w:val="22"/>
              </w:rPr>
            </w:pPr>
          </w:p>
          <w:p>
            <w:pPr>
              <w:pStyle w:val="TableParagraph"/>
              <w:spacing w:before="6"/>
              <w:rPr>
                <w:rFonts w:ascii="Times New Roman"/>
                <w:sz w:val="23"/>
              </w:rPr>
            </w:pPr>
          </w:p>
          <w:p>
            <w:pPr>
              <w:pStyle w:val="TableParagraph"/>
              <w:ind w:left="13"/>
              <w:rPr>
                <w:sz w:val="22"/>
              </w:rPr>
            </w:pPr>
            <w:r>
              <w:rPr>
                <w:sz w:val="22"/>
              </w:rPr>
              <w:t>2 年</w:t>
            </w:r>
          </w:p>
          <w:p>
            <w:pPr>
              <w:pStyle w:val="TableParagraph"/>
              <w:spacing w:line="266" w:lineRule="auto" w:before="31"/>
              <w:ind w:left="13" w:right="2"/>
              <w:rPr>
                <w:sz w:val="22"/>
              </w:rPr>
            </w:pPr>
            <w:r>
              <w:rPr>
                <w:sz w:val="22"/>
              </w:rPr>
              <w:t>11</w:t>
            </w:r>
            <w:r>
              <w:rPr>
                <w:spacing w:val="-43"/>
                <w:sz w:val="22"/>
              </w:rPr>
              <w:t> 个</w:t>
            </w:r>
            <w:r>
              <w:rPr>
                <w:sz w:val="22"/>
              </w:rPr>
              <w:t>月</w:t>
            </w:r>
          </w:p>
        </w:tc>
        <w:tc>
          <w:tcPr>
            <w:tcW w:w="1667" w:type="dxa"/>
          </w:tcPr>
          <w:p>
            <w:pPr>
              <w:pStyle w:val="TableParagraph"/>
              <w:rPr>
                <w:rFonts w:ascii="Times New Roman"/>
                <w:sz w:val="22"/>
              </w:rPr>
            </w:pPr>
          </w:p>
          <w:p>
            <w:pPr>
              <w:pStyle w:val="TableParagraph"/>
              <w:rPr>
                <w:rFonts w:ascii="Times New Roman"/>
                <w:sz w:val="22"/>
              </w:rPr>
            </w:pPr>
          </w:p>
          <w:p>
            <w:pPr>
              <w:pStyle w:val="TableParagraph"/>
              <w:spacing w:before="174"/>
              <w:ind w:left="13"/>
              <w:rPr>
                <w:sz w:val="22"/>
              </w:rPr>
            </w:pPr>
            <w:r>
              <w:rPr>
                <w:sz w:val="22"/>
              </w:rPr>
              <w:t>2017.9-2019.6</w:t>
            </w:r>
          </w:p>
          <w:p>
            <w:pPr>
              <w:pStyle w:val="TableParagraph"/>
              <w:spacing w:before="30"/>
              <w:ind w:left="13"/>
              <w:rPr>
                <w:sz w:val="22"/>
              </w:rPr>
            </w:pPr>
            <w:r>
              <w:rPr>
                <w:sz w:val="22"/>
              </w:rPr>
              <w:t>共 22 个月</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4"/>
              <w:rPr>
                <w:sz w:val="22"/>
              </w:rPr>
            </w:pPr>
            <w:r>
              <w:rPr>
                <w:w w:val="100"/>
                <w:sz w:val="22"/>
              </w:rPr>
              <w:t>3</w:t>
            </w:r>
          </w:p>
        </w:tc>
        <w:tc>
          <w:tcPr>
            <w:tcW w:w="502"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5"/>
              <w:rPr>
                <w:sz w:val="22"/>
              </w:rPr>
            </w:pPr>
            <w:r>
              <w:rPr>
                <w:w w:val="100"/>
                <w:sz w:val="22"/>
              </w:rPr>
              <w:t>无</w:t>
            </w:r>
          </w:p>
        </w:tc>
        <w:tc>
          <w:tcPr>
            <w:tcW w:w="455"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5"/>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3"/>
              <w:rPr>
                <w:sz w:val="22"/>
              </w:rPr>
            </w:pPr>
            <w:r>
              <w:rPr>
                <w:w w:val="100"/>
                <w:sz w:val="22"/>
              </w:rPr>
              <w:t>无</w:t>
            </w:r>
          </w:p>
        </w:tc>
        <w:tc>
          <w:tcPr>
            <w:tcW w:w="422"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4"/>
              <w:rPr>
                <w:sz w:val="22"/>
              </w:rPr>
            </w:pPr>
            <w:r>
              <w:rPr>
                <w:w w:val="100"/>
                <w:sz w:val="22"/>
              </w:rPr>
              <w:t>无</w:t>
            </w:r>
          </w:p>
        </w:tc>
        <w:tc>
          <w:tcPr>
            <w:tcW w:w="441"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4"/>
              <w:rPr>
                <w:sz w:val="22"/>
              </w:rPr>
            </w:pPr>
            <w:r>
              <w:rPr>
                <w:w w:val="100"/>
                <w:sz w:val="22"/>
              </w:rPr>
              <w:t>无</w:t>
            </w:r>
          </w:p>
        </w:tc>
        <w:tc>
          <w:tcPr>
            <w:tcW w:w="1386" w:type="dxa"/>
          </w:tcPr>
          <w:p>
            <w:pPr>
              <w:pStyle w:val="TableParagraph"/>
              <w:spacing w:line="266" w:lineRule="auto" w:before="56"/>
              <w:ind w:left="15" w:right="2"/>
              <w:jc w:val="both"/>
              <w:rPr>
                <w:sz w:val="22"/>
              </w:rPr>
            </w:pPr>
            <w:r>
              <w:rPr>
                <w:sz w:val="22"/>
              </w:rPr>
              <w:t>1</w:t>
            </w:r>
            <w:r>
              <w:rPr>
                <w:spacing w:val="-18"/>
                <w:sz w:val="22"/>
              </w:rPr>
              <w:t>、罚金 </w:t>
            </w:r>
            <w:r>
              <w:rPr>
                <w:spacing w:val="-5"/>
                <w:sz w:val="22"/>
              </w:rPr>
              <w:t>20000 </w:t>
            </w:r>
            <w:r>
              <w:rPr>
                <w:spacing w:val="-3"/>
                <w:sz w:val="22"/>
              </w:rPr>
              <w:t>元，已履行完毕。</w:t>
            </w:r>
          </w:p>
          <w:p>
            <w:pPr>
              <w:pStyle w:val="TableParagraph"/>
              <w:spacing w:line="279" w:lineRule="exact"/>
              <w:ind w:left="15"/>
              <w:rPr>
                <w:sz w:val="22"/>
              </w:rPr>
            </w:pPr>
            <w:r>
              <w:rPr>
                <w:sz w:val="22"/>
              </w:rPr>
              <w:t>2、追缴</w:t>
            </w:r>
          </w:p>
          <w:p>
            <w:pPr>
              <w:pStyle w:val="TableParagraph"/>
              <w:spacing w:before="30"/>
              <w:ind w:left="15"/>
              <w:rPr>
                <w:sz w:val="22"/>
              </w:rPr>
            </w:pPr>
            <w:r>
              <w:rPr>
                <w:sz w:val="22"/>
              </w:rPr>
              <w:t>30553.5 元，</w:t>
            </w:r>
          </w:p>
          <w:p>
            <w:pPr>
              <w:pStyle w:val="TableParagraph"/>
              <w:spacing w:before="30"/>
              <w:ind w:left="15"/>
              <w:rPr>
                <w:sz w:val="22"/>
              </w:rPr>
            </w:pPr>
            <w:r>
              <w:rPr>
                <w:sz w:val="22"/>
              </w:rPr>
              <w:t>已履行完毕</w:t>
            </w:r>
          </w:p>
        </w:tc>
        <w:tc>
          <w:tcPr>
            <w:tcW w:w="381" w:type="dxa"/>
          </w:tcPr>
          <w:p>
            <w:pPr>
              <w:pStyle w:val="TableParagraph"/>
              <w:rPr>
                <w:rFonts w:ascii="Times New Roman"/>
                <w:sz w:val="22"/>
              </w:rPr>
            </w:pPr>
          </w:p>
        </w:tc>
        <w:tc>
          <w:tcPr>
            <w:tcW w:w="441" w:type="dxa"/>
          </w:tcPr>
          <w:p>
            <w:pPr>
              <w:pStyle w:val="TableParagraph"/>
              <w:rPr>
                <w:rFonts w:ascii="Times New Roman"/>
                <w:sz w:val="22"/>
              </w:rPr>
            </w:pPr>
          </w:p>
          <w:p>
            <w:pPr>
              <w:pStyle w:val="TableParagraph"/>
              <w:rPr>
                <w:rFonts w:ascii="Times New Roman"/>
                <w:sz w:val="22"/>
              </w:rPr>
            </w:pPr>
          </w:p>
          <w:p>
            <w:pPr>
              <w:pStyle w:val="TableParagraph"/>
              <w:spacing w:line="266" w:lineRule="auto" w:before="174"/>
              <w:ind w:left="14" w:right="193"/>
              <w:rPr>
                <w:sz w:val="22"/>
              </w:rPr>
            </w:pPr>
            <w:r>
              <w:rPr>
                <w:sz w:val="22"/>
              </w:rPr>
              <w:t>假释</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5"/>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4"/>
              <w:rPr>
                <w:sz w:val="22"/>
              </w:rPr>
            </w:pPr>
            <w:r>
              <w:rPr>
                <w:w w:val="100"/>
                <w:sz w:val="22"/>
              </w:rPr>
              <w:t>6</w:t>
            </w:r>
          </w:p>
        </w:tc>
        <w:tc>
          <w:tcPr>
            <w:tcW w:w="442"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8"/>
              </w:rPr>
            </w:pPr>
          </w:p>
          <w:p>
            <w:pPr>
              <w:pStyle w:val="TableParagraph"/>
              <w:ind w:left="14"/>
              <w:rPr>
                <w:sz w:val="22"/>
              </w:rPr>
            </w:pPr>
            <w:r>
              <w:rPr>
                <w:w w:val="100"/>
                <w:sz w:val="22"/>
              </w:rPr>
              <w:t>6</w:t>
            </w:r>
          </w:p>
        </w:tc>
        <w:tc>
          <w:tcPr>
            <w:tcW w:w="469" w:type="dxa"/>
          </w:tcPr>
          <w:p>
            <w:pPr>
              <w:pStyle w:val="TableParagraph"/>
              <w:rPr>
                <w:rFonts w:ascii="Times New Roman"/>
                <w:sz w:val="22"/>
              </w:rPr>
            </w:pPr>
          </w:p>
        </w:tc>
        <w:tc>
          <w:tcPr>
            <w:tcW w:w="341" w:type="dxa"/>
          </w:tcPr>
          <w:p>
            <w:pPr>
              <w:pStyle w:val="TableParagraph"/>
              <w:rPr>
                <w:rFonts w:ascii="Times New Roman"/>
                <w:sz w:val="22"/>
              </w:rPr>
            </w:pPr>
          </w:p>
        </w:tc>
        <w:tc>
          <w:tcPr>
            <w:tcW w:w="342" w:type="dxa"/>
          </w:tcPr>
          <w:p>
            <w:pPr>
              <w:pStyle w:val="TableParagraph"/>
              <w:rPr>
                <w:rFonts w:ascii="Times New Roman"/>
                <w:sz w:val="22"/>
              </w:rPr>
            </w:pPr>
          </w:p>
        </w:tc>
        <w:tc>
          <w:tcPr>
            <w:tcW w:w="1674" w:type="dxa"/>
          </w:tcPr>
          <w:p>
            <w:pPr>
              <w:pStyle w:val="TableParagraph"/>
              <w:rPr>
                <w:rFonts w:ascii="Times New Roman"/>
                <w:sz w:val="22"/>
              </w:rPr>
            </w:pPr>
          </w:p>
        </w:tc>
      </w:tr>
    </w:tbl>
    <w:p>
      <w:pPr>
        <w:spacing w:after="0"/>
        <w:rPr>
          <w:rFonts w:ascii="Times New Roman"/>
          <w:sz w:val="22"/>
        </w:rPr>
        <w:sectPr>
          <w:pgSz w:w="23820" w:h="16840" w:orient="landscape"/>
          <w:pgMar w:top="1600" w:bottom="280" w:left="1320" w:right="880"/>
        </w:sectPr>
      </w:pPr>
    </w:p>
    <w:p>
      <w:pPr>
        <w:pStyle w:val="BodyText"/>
        <w:spacing w:before="4"/>
        <w:rPr>
          <w:rFonts w:ascii="Times New Roman"/>
          <w:sz w:val="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
        <w:gridCol w:w="342"/>
        <w:gridCol w:w="656"/>
        <w:gridCol w:w="342"/>
        <w:gridCol w:w="401"/>
        <w:gridCol w:w="603"/>
        <w:gridCol w:w="2349"/>
        <w:gridCol w:w="1468"/>
        <w:gridCol w:w="1135"/>
        <w:gridCol w:w="2513"/>
        <w:gridCol w:w="511"/>
        <w:gridCol w:w="1667"/>
        <w:gridCol w:w="441"/>
        <w:gridCol w:w="502"/>
        <w:gridCol w:w="455"/>
        <w:gridCol w:w="422"/>
        <w:gridCol w:w="422"/>
        <w:gridCol w:w="441"/>
        <w:gridCol w:w="1386"/>
        <w:gridCol w:w="381"/>
        <w:gridCol w:w="441"/>
        <w:gridCol w:w="442"/>
        <w:gridCol w:w="442"/>
        <w:gridCol w:w="442"/>
        <w:gridCol w:w="469"/>
        <w:gridCol w:w="341"/>
        <w:gridCol w:w="342"/>
        <w:gridCol w:w="1674"/>
      </w:tblGrid>
      <w:tr>
        <w:trPr>
          <w:trHeight w:val="2379" w:hRule="atLeast"/>
        </w:trPr>
        <w:tc>
          <w:tcPr>
            <w:tcW w:w="36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4"/>
              <w:rPr>
                <w:sz w:val="22"/>
              </w:rPr>
            </w:pPr>
            <w:r>
              <w:rPr>
                <w:sz w:val="22"/>
              </w:rPr>
              <w:t>26</w:t>
            </w:r>
          </w:p>
        </w:tc>
        <w:tc>
          <w:tcPr>
            <w:tcW w:w="3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3"/>
              <w:rPr>
                <w:sz w:val="22"/>
              </w:rPr>
            </w:pPr>
            <w:r>
              <w:rPr>
                <w:w w:val="100"/>
                <w:sz w:val="22"/>
              </w:rPr>
              <w:t>八</w:t>
            </w:r>
          </w:p>
        </w:tc>
        <w:tc>
          <w:tcPr>
            <w:tcW w:w="656"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66" w:lineRule="auto" w:before="146"/>
              <w:ind w:left="14" w:right="187"/>
              <w:rPr>
                <w:sz w:val="22"/>
              </w:rPr>
            </w:pPr>
            <w:r>
              <w:rPr>
                <w:sz w:val="22"/>
              </w:rPr>
              <w:t>董永东</w:t>
            </w:r>
          </w:p>
        </w:tc>
        <w:tc>
          <w:tcPr>
            <w:tcW w:w="3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4"/>
              <w:rPr>
                <w:sz w:val="22"/>
              </w:rPr>
            </w:pPr>
            <w:r>
              <w:rPr>
                <w:w w:val="100"/>
                <w:sz w:val="22"/>
              </w:rPr>
              <w:t>男</w:t>
            </w:r>
          </w:p>
        </w:tc>
        <w:tc>
          <w:tcPr>
            <w:tcW w:w="40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5"/>
              <w:rPr>
                <w:sz w:val="22"/>
              </w:rPr>
            </w:pPr>
            <w:r>
              <w:rPr>
                <w:sz w:val="22"/>
              </w:rPr>
              <w:t>29</w:t>
            </w:r>
          </w:p>
        </w:tc>
        <w:tc>
          <w:tcPr>
            <w:tcW w:w="603"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5"/>
              <w:rPr>
                <w:sz w:val="22"/>
              </w:rPr>
            </w:pPr>
            <w:r>
              <w:rPr>
                <w:sz w:val="22"/>
              </w:rPr>
              <w:t>抢夺</w:t>
            </w:r>
          </w:p>
        </w:tc>
        <w:tc>
          <w:tcPr>
            <w:tcW w:w="2349"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1"/>
              </w:rPr>
            </w:pPr>
          </w:p>
          <w:p>
            <w:pPr>
              <w:pStyle w:val="TableParagraph"/>
              <w:ind w:left="14"/>
              <w:rPr>
                <w:sz w:val="22"/>
              </w:rPr>
            </w:pPr>
            <w:r>
              <w:rPr>
                <w:sz w:val="22"/>
              </w:rPr>
              <w:t>1、4 年 2 个月，</w:t>
            </w:r>
          </w:p>
          <w:p>
            <w:pPr>
              <w:pStyle w:val="TableParagraph"/>
              <w:spacing w:before="30"/>
              <w:ind w:left="14"/>
              <w:rPr>
                <w:sz w:val="22"/>
              </w:rPr>
            </w:pPr>
            <w:r>
              <w:rPr>
                <w:sz w:val="22"/>
              </w:rPr>
              <w:t>2016.8.2-</w:t>
            </w:r>
          </w:p>
          <w:p>
            <w:pPr>
              <w:pStyle w:val="TableParagraph"/>
              <w:spacing w:before="30"/>
              <w:ind w:left="14"/>
              <w:rPr>
                <w:sz w:val="22"/>
              </w:rPr>
            </w:pPr>
            <w:r>
              <w:rPr>
                <w:sz w:val="22"/>
              </w:rPr>
              <w:t>2020.10.1</w:t>
            </w:r>
          </w:p>
        </w:tc>
        <w:tc>
          <w:tcPr>
            <w:tcW w:w="1468" w:type="dxa"/>
            <w:tcBorders>
              <w:top w:val="nil"/>
            </w:tcBorders>
          </w:tcPr>
          <w:p>
            <w:pPr>
              <w:pStyle w:val="TableParagraph"/>
              <w:rPr>
                <w:rFonts w:ascii="Times New Roman"/>
                <w:sz w:val="22"/>
              </w:rPr>
            </w:pPr>
          </w:p>
          <w:p>
            <w:pPr>
              <w:pStyle w:val="TableParagraph"/>
              <w:spacing w:line="266" w:lineRule="auto" w:before="184"/>
              <w:ind w:left="15" w:right="-29"/>
              <w:rPr>
                <w:sz w:val="22"/>
              </w:rPr>
            </w:pPr>
            <w:r>
              <w:rPr>
                <w:spacing w:val="-3"/>
                <w:sz w:val="22"/>
              </w:rPr>
              <w:t>海南省三亚市城郊人民法院</w:t>
            </w:r>
            <w:r>
              <w:rPr>
                <w:spacing w:val="-6"/>
                <w:sz w:val="22"/>
              </w:rPr>
              <w:t>案号：</w:t>
            </w:r>
            <w:r>
              <w:rPr>
                <w:spacing w:val="-12"/>
                <w:sz w:val="22"/>
              </w:rPr>
              <w:t>（2017） </w:t>
            </w:r>
            <w:r>
              <w:rPr>
                <w:spacing w:val="-29"/>
                <w:sz w:val="22"/>
              </w:rPr>
              <w:t>琼 </w:t>
            </w:r>
            <w:r>
              <w:rPr>
                <w:sz w:val="22"/>
              </w:rPr>
              <w:t>0271</w:t>
            </w:r>
            <w:r>
              <w:rPr>
                <w:spacing w:val="-20"/>
                <w:sz w:val="22"/>
              </w:rPr>
              <w:t> 刑初442</w:t>
            </w:r>
            <w:r>
              <w:rPr>
                <w:spacing w:val="-29"/>
                <w:sz w:val="22"/>
              </w:rPr>
              <w:t> 号</w:t>
            </w:r>
          </w:p>
        </w:tc>
        <w:tc>
          <w:tcPr>
            <w:tcW w:w="1135"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1"/>
              </w:rPr>
            </w:pPr>
          </w:p>
          <w:p>
            <w:pPr>
              <w:pStyle w:val="TableParagraph"/>
              <w:ind w:left="-133"/>
              <w:rPr>
                <w:sz w:val="22"/>
              </w:rPr>
            </w:pPr>
            <w:r>
              <w:rPr>
                <w:w w:val="100"/>
                <w:sz w:val="22"/>
              </w:rPr>
              <w:t>；</w:t>
            </w:r>
          </w:p>
          <w:p>
            <w:pPr>
              <w:pStyle w:val="TableParagraph"/>
              <w:spacing w:before="30"/>
              <w:ind w:left="13"/>
              <w:rPr>
                <w:sz w:val="22"/>
              </w:rPr>
            </w:pPr>
            <w:r>
              <w:rPr>
                <w:sz w:val="22"/>
              </w:rPr>
              <w:t>2017.8.7</w:t>
            </w:r>
          </w:p>
        </w:tc>
        <w:tc>
          <w:tcPr>
            <w:tcW w:w="2513"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3"/>
              <w:rPr>
                <w:sz w:val="22"/>
              </w:rPr>
            </w:pPr>
            <w:r>
              <w:rPr>
                <w:sz w:val="22"/>
              </w:rPr>
              <w:t>首报减刑</w:t>
            </w:r>
          </w:p>
        </w:tc>
        <w:tc>
          <w:tcPr>
            <w:tcW w:w="511" w:type="dxa"/>
            <w:tcBorders>
              <w:top w:val="nil"/>
            </w:tcBorders>
          </w:tcPr>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1"/>
              </w:rPr>
            </w:pPr>
          </w:p>
          <w:p>
            <w:pPr>
              <w:pStyle w:val="TableParagraph"/>
              <w:ind w:left="13"/>
              <w:rPr>
                <w:sz w:val="22"/>
              </w:rPr>
            </w:pPr>
            <w:r>
              <w:rPr>
                <w:sz w:val="22"/>
              </w:rPr>
              <w:t>1 年</w:t>
            </w:r>
          </w:p>
          <w:p>
            <w:pPr>
              <w:pStyle w:val="TableParagraph"/>
              <w:spacing w:line="266" w:lineRule="auto" w:before="30"/>
              <w:ind w:left="13" w:right="33"/>
              <w:rPr>
                <w:sz w:val="22"/>
              </w:rPr>
            </w:pPr>
            <w:r>
              <w:rPr>
                <w:sz w:val="22"/>
              </w:rPr>
              <w:t>4 个月</w:t>
            </w:r>
          </w:p>
        </w:tc>
        <w:tc>
          <w:tcPr>
            <w:tcW w:w="1667"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6"/>
              <w:ind w:left="13"/>
              <w:rPr>
                <w:sz w:val="22"/>
              </w:rPr>
            </w:pPr>
            <w:r>
              <w:rPr>
                <w:sz w:val="22"/>
              </w:rPr>
              <w:t>2017.11-2019.6</w:t>
            </w:r>
          </w:p>
          <w:p>
            <w:pPr>
              <w:pStyle w:val="TableParagraph"/>
              <w:spacing w:before="30"/>
              <w:ind w:left="13"/>
              <w:rPr>
                <w:sz w:val="22"/>
              </w:rPr>
            </w:pPr>
            <w:r>
              <w:rPr>
                <w:sz w:val="22"/>
              </w:rPr>
              <w:t>共 20 个月</w:t>
            </w: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4"/>
              <w:rPr>
                <w:sz w:val="22"/>
              </w:rPr>
            </w:pPr>
            <w:r>
              <w:rPr>
                <w:w w:val="100"/>
                <w:sz w:val="22"/>
              </w:rPr>
              <w:t>3</w:t>
            </w:r>
          </w:p>
        </w:tc>
        <w:tc>
          <w:tcPr>
            <w:tcW w:w="50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5"/>
              <w:rPr>
                <w:sz w:val="22"/>
              </w:rPr>
            </w:pPr>
            <w:r>
              <w:rPr>
                <w:w w:val="100"/>
                <w:sz w:val="22"/>
              </w:rPr>
              <w:t>无</w:t>
            </w:r>
          </w:p>
        </w:tc>
        <w:tc>
          <w:tcPr>
            <w:tcW w:w="455"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5"/>
              <w:rPr>
                <w:sz w:val="22"/>
              </w:rPr>
            </w:pPr>
            <w:r>
              <w:rPr>
                <w:w w:val="100"/>
                <w:sz w:val="22"/>
              </w:rPr>
              <w:t>无</w:t>
            </w:r>
          </w:p>
        </w:tc>
        <w:tc>
          <w:tcPr>
            <w:tcW w:w="42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3"/>
              <w:rPr>
                <w:sz w:val="22"/>
              </w:rPr>
            </w:pPr>
            <w:r>
              <w:rPr>
                <w:w w:val="100"/>
                <w:sz w:val="22"/>
              </w:rPr>
              <w:t>无</w:t>
            </w:r>
          </w:p>
        </w:tc>
        <w:tc>
          <w:tcPr>
            <w:tcW w:w="42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4"/>
              <w:rPr>
                <w:sz w:val="22"/>
              </w:rPr>
            </w:pPr>
            <w:r>
              <w:rPr>
                <w:w w:val="100"/>
                <w:sz w:val="22"/>
              </w:rPr>
              <w:t>无</w:t>
            </w: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4"/>
              <w:rPr>
                <w:sz w:val="22"/>
              </w:rPr>
            </w:pPr>
            <w:r>
              <w:rPr>
                <w:w w:val="100"/>
                <w:sz w:val="22"/>
              </w:rPr>
              <w:t>无</w:t>
            </w:r>
          </w:p>
        </w:tc>
        <w:tc>
          <w:tcPr>
            <w:tcW w:w="1386" w:type="dxa"/>
            <w:tcBorders>
              <w:top w:val="nil"/>
            </w:tcBorders>
          </w:tcPr>
          <w:p>
            <w:pPr>
              <w:pStyle w:val="TableParagraph"/>
              <w:spacing w:before="4"/>
              <w:rPr>
                <w:rFonts w:ascii="Times New Roman"/>
                <w:sz w:val="24"/>
              </w:rPr>
            </w:pPr>
          </w:p>
          <w:p>
            <w:pPr>
              <w:pStyle w:val="TableParagraph"/>
              <w:spacing w:line="266" w:lineRule="auto" w:before="1"/>
              <w:ind w:left="15" w:right="38"/>
              <w:jc w:val="both"/>
              <w:rPr>
                <w:sz w:val="22"/>
              </w:rPr>
            </w:pPr>
            <w:r>
              <w:rPr>
                <w:sz w:val="22"/>
              </w:rPr>
              <w:t>1、罚金 8000 元，已履行完毕。</w:t>
            </w:r>
          </w:p>
          <w:p>
            <w:pPr>
              <w:pStyle w:val="TableParagraph"/>
              <w:spacing w:line="266" w:lineRule="auto"/>
              <w:ind w:left="15" w:right="2"/>
              <w:jc w:val="both"/>
              <w:rPr>
                <w:sz w:val="22"/>
              </w:rPr>
            </w:pPr>
            <w:r>
              <w:rPr>
                <w:sz w:val="22"/>
              </w:rPr>
              <w:t>2</w:t>
            </w:r>
            <w:r>
              <w:rPr>
                <w:spacing w:val="-18"/>
                <w:sz w:val="22"/>
              </w:rPr>
              <w:t>、退赔 </w:t>
            </w:r>
            <w:r>
              <w:rPr>
                <w:spacing w:val="-5"/>
                <w:sz w:val="22"/>
              </w:rPr>
              <w:t>17134 </w:t>
            </w:r>
            <w:r>
              <w:rPr>
                <w:spacing w:val="-3"/>
                <w:sz w:val="22"/>
              </w:rPr>
              <w:t>元，已履行完毕</w:t>
            </w:r>
          </w:p>
        </w:tc>
        <w:tc>
          <w:tcPr>
            <w:tcW w:w="381" w:type="dxa"/>
            <w:tcBorders>
              <w:top w:val="nil"/>
            </w:tcBorders>
          </w:tcPr>
          <w:p>
            <w:pPr>
              <w:pStyle w:val="TableParagraph"/>
              <w:rPr>
                <w:rFonts w:ascii="Times New Roman"/>
                <w:sz w:val="22"/>
              </w:rPr>
            </w:pPr>
          </w:p>
        </w:tc>
        <w:tc>
          <w:tcPr>
            <w:tcW w:w="441"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66" w:lineRule="auto" w:before="146"/>
              <w:ind w:left="14" w:right="193"/>
              <w:rPr>
                <w:sz w:val="22"/>
              </w:rPr>
            </w:pPr>
            <w:r>
              <w:rPr>
                <w:sz w:val="22"/>
              </w:rPr>
              <w:t>假释</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5"/>
              <w:rPr>
                <w:sz w:val="22"/>
              </w:rPr>
            </w:pPr>
            <w:r>
              <w:rPr>
                <w:w w:val="100"/>
                <w:sz w:val="22"/>
              </w:rPr>
              <w:t>7</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4"/>
              <w:rPr>
                <w:sz w:val="22"/>
              </w:rPr>
            </w:pPr>
            <w:r>
              <w:rPr>
                <w:w w:val="100"/>
                <w:sz w:val="22"/>
              </w:rPr>
              <w:t>7</w:t>
            </w:r>
          </w:p>
        </w:tc>
        <w:tc>
          <w:tcPr>
            <w:tcW w:w="442" w:type="dxa"/>
            <w:tcBorders>
              <w:top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6"/>
              </w:rPr>
            </w:pPr>
          </w:p>
          <w:p>
            <w:pPr>
              <w:pStyle w:val="TableParagraph"/>
              <w:spacing w:before="1"/>
              <w:ind w:left="14"/>
              <w:rPr>
                <w:sz w:val="22"/>
              </w:rPr>
            </w:pPr>
            <w:r>
              <w:rPr>
                <w:w w:val="100"/>
                <w:sz w:val="22"/>
              </w:rPr>
              <w:t>7</w:t>
            </w:r>
          </w:p>
        </w:tc>
        <w:tc>
          <w:tcPr>
            <w:tcW w:w="469" w:type="dxa"/>
            <w:tcBorders>
              <w:top w:val="nil"/>
            </w:tcBorders>
          </w:tcPr>
          <w:p>
            <w:pPr>
              <w:pStyle w:val="TableParagraph"/>
              <w:rPr>
                <w:rFonts w:ascii="Times New Roman"/>
                <w:sz w:val="22"/>
              </w:rPr>
            </w:pPr>
          </w:p>
        </w:tc>
        <w:tc>
          <w:tcPr>
            <w:tcW w:w="341" w:type="dxa"/>
            <w:tcBorders>
              <w:top w:val="nil"/>
            </w:tcBorders>
          </w:tcPr>
          <w:p>
            <w:pPr>
              <w:pStyle w:val="TableParagraph"/>
              <w:rPr>
                <w:rFonts w:ascii="Times New Roman"/>
                <w:sz w:val="22"/>
              </w:rPr>
            </w:pPr>
          </w:p>
        </w:tc>
        <w:tc>
          <w:tcPr>
            <w:tcW w:w="342" w:type="dxa"/>
            <w:tcBorders>
              <w:top w:val="nil"/>
            </w:tcBorders>
          </w:tcPr>
          <w:p>
            <w:pPr>
              <w:pStyle w:val="TableParagraph"/>
              <w:rPr>
                <w:rFonts w:ascii="Times New Roman"/>
                <w:sz w:val="22"/>
              </w:rPr>
            </w:pPr>
          </w:p>
        </w:tc>
        <w:tc>
          <w:tcPr>
            <w:tcW w:w="1674" w:type="dxa"/>
            <w:tcBorders>
              <w:top w:val="nil"/>
            </w:tcBorders>
          </w:tcPr>
          <w:p>
            <w:pPr>
              <w:pStyle w:val="TableParagraph"/>
              <w:rPr>
                <w:rFonts w:ascii="Times New Roman"/>
                <w:sz w:val="22"/>
              </w:rPr>
            </w:pPr>
          </w:p>
        </w:tc>
      </w:tr>
    </w:tbl>
    <w:sectPr>
      <w:pgSz w:w="23820" w:h="16840" w:orient="landscape"/>
      <w:pgMar w:top="1600" w:bottom="280" w:left="132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仿宋">
    <w:altName w:val="仿宋"/>
    <w:charset w:val="86"/>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6"/>
      <w:numFmt w:val="decimal"/>
      <w:lvlText w:val="%1"/>
      <w:lvlJc w:val="left"/>
      <w:pPr>
        <w:ind w:left="480" w:hanging="360"/>
        <w:jc w:val="left"/>
      </w:pPr>
      <w:rPr>
        <w:rFonts w:hint="default" w:ascii="仿宋" w:hAnsi="仿宋" w:eastAsia="仿宋" w:cs="仿宋"/>
        <w:spacing w:val="-1"/>
        <w:w w:val="100"/>
        <w:sz w:val="22"/>
        <w:szCs w:val="22"/>
        <w:lang w:val="zh-CN" w:eastAsia="zh-CN" w:bidi="zh-CN"/>
      </w:rPr>
    </w:lvl>
    <w:lvl w:ilvl="1">
      <w:start w:val="0"/>
      <w:numFmt w:val="bullet"/>
      <w:lvlText w:val="•"/>
      <w:lvlJc w:val="left"/>
      <w:pPr>
        <w:ind w:left="2800" w:hanging="360"/>
      </w:pPr>
      <w:rPr>
        <w:rFonts w:hint="default"/>
        <w:lang w:val="zh-CN" w:eastAsia="zh-CN" w:bidi="zh-CN"/>
      </w:rPr>
    </w:lvl>
    <w:lvl w:ilvl="2">
      <w:start w:val="0"/>
      <w:numFmt w:val="bullet"/>
      <w:lvlText w:val="•"/>
      <w:lvlJc w:val="left"/>
      <w:pPr>
        <w:ind w:left="1720" w:hanging="360"/>
      </w:pPr>
      <w:rPr>
        <w:rFonts w:hint="default"/>
        <w:lang w:val="zh-CN" w:eastAsia="zh-CN" w:bidi="zh-CN"/>
      </w:rPr>
    </w:lvl>
    <w:lvl w:ilvl="3">
      <w:start w:val="0"/>
      <w:numFmt w:val="bullet"/>
      <w:lvlText w:val="•"/>
      <w:lvlJc w:val="left"/>
      <w:pPr>
        <w:ind w:left="641" w:hanging="360"/>
      </w:pPr>
      <w:rPr>
        <w:rFonts w:hint="default"/>
        <w:lang w:val="zh-CN" w:eastAsia="zh-CN" w:bidi="zh-CN"/>
      </w:rPr>
    </w:lvl>
    <w:lvl w:ilvl="4">
      <w:start w:val="0"/>
      <w:numFmt w:val="bullet"/>
      <w:lvlText w:val="•"/>
      <w:lvlJc w:val="left"/>
      <w:pPr>
        <w:ind w:left="-439" w:hanging="360"/>
      </w:pPr>
      <w:rPr>
        <w:rFonts w:hint="default"/>
        <w:lang w:val="zh-CN" w:eastAsia="zh-CN" w:bidi="zh-CN"/>
      </w:rPr>
    </w:lvl>
    <w:lvl w:ilvl="5">
      <w:start w:val="0"/>
      <w:numFmt w:val="bullet"/>
      <w:lvlText w:val="•"/>
      <w:lvlJc w:val="left"/>
      <w:pPr>
        <w:ind w:left="-1518" w:hanging="360"/>
      </w:pPr>
      <w:rPr>
        <w:rFonts w:hint="default"/>
        <w:lang w:val="zh-CN" w:eastAsia="zh-CN" w:bidi="zh-CN"/>
      </w:rPr>
    </w:lvl>
    <w:lvl w:ilvl="6">
      <w:start w:val="0"/>
      <w:numFmt w:val="bullet"/>
      <w:lvlText w:val="•"/>
      <w:lvlJc w:val="left"/>
      <w:pPr>
        <w:ind w:left="-2598" w:hanging="360"/>
      </w:pPr>
      <w:rPr>
        <w:rFonts w:hint="default"/>
        <w:lang w:val="zh-CN" w:eastAsia="zh-CN" w:bidi="zh-CN"/>
      </w:rPr>
    </w:lvl>
    <w:lvl w:ilvl="7">
      <w:start w:val="0"/>
      <w:numFmt w:val="bullet"/>
      <w:lvlText w:val="•"/>
      <w:lvlJc w:val="left"/>
      <w:pPr>
        <w:ind w:left="-3677" w:hanging="360"/>
      </w:pPr>
      <w:rPr>
        <w:rFonts w:hint="default"/>
        <w:lang w:val="zh-CN" w:eastAsia="zh-CN" w:bidi="zh-CN"/>
      </w:rPr>
    </w:lvl>
    <w:lvl w:ilvl="8">
      <w:start w:val="0"/>
      <w:numFmt w:val="bullet"/>
      <w:lvlText w:val="•"/>
      <w:lvlJc w:val="left"/>
      <w:pPr>
        <w:ind w:left="-4757" w:hanging="360"/>
      </w:pPr>
      <w:rPr>
        <w:rFonts w:hint="default"/>
        <w:lang w:val="zh-CN" w:eastAsia="zh-CN" w:bidi="zh-CN"/>
      </w:rPr>
    </w:lvl>
  </w:abstractNum>
  <w:abstractNum w:abstractNumId="0">
    <w:multiLevelType w:val="hybridMultilevel"/>
    <w:lvl w:ilvl="0">
      <w:start w:val="1"/>
      <w:numFmt w:val="decimal"/>
      <w:lvlText w:val="%1"/>
      <w:lvlJc w:val="left"/>
      <w:pPr>
        <w:ind w:left="179" w:hanging="166"/>
        <w:jc w:val="left"/>
      </w:pPr>
      <w:rPr>
        <w:rFonts w:hint="default" w:ascii="仿宋" w:hAnsi="仿宋" w:eastAsia="仿宋" w:cs="仿宋"/>
        <w:w w:val="100"/>
        <w:sz w:val="22"/>
        <w:szCs w:val="22"/>
        <w:lang w:val="zh-CN" w:eastAsia="zh-CN" w:bidi="zh-CN"/>
      </w:rPr>
    </w:lvl>
    <w:lvl w:ilvl="1">
      <w:start w:val="0"/>
      <w:numFmt w:val="bullet"/>
      <w:lvlText w:val="•"/>
      <w:lvlJc w:val="left"/>
      <w:pPr>
        <w:ind w:left="212" w:hanging="166"/>
      </w:pPr>
      <w:rPr>
        <w:rFonts w:hint="default"/>
        <w:lang w:val="zh-CN" w:eastAsia="zh-CN" w:bidi="zh-CN"/>
      </w:rPr>
    </w:lvl>
    <w:lvl w:ilvl="2">
      <w:start w:val="0"/>
      <w:numFmt w:val="bullet"/>
      <w:lvlText w:val="•"/>
      <w:lvlJc w:val="left"/>
      <w:pPr>
        <w:ind w:left="244" w:hanging="166"/>
      </w:pPr>
      <w:rPr>
        <w:rFonts w:hint="default"/>
        <w:lang w:val="zh-CN" w:eastAsia="zh-CN" w:bidi="zh-CN"/>
      </w:rPr>
    </w:lvl>
    <w:lvl w:ilvl="3">
      <w:start w:val="0"/>
      <w:numFmt w:val="bullet"/>
      <w:lvlText w:val="•"/>
      <w:lvlJc w:val="left"/>
      <w:pPr>
        <w:ind w:left="276" w:hanging="166"/>
      </w:pPr>
      <w:rPr>
        <w:rFonts w:hint="default"/>
        <w:lang w:val="zh-CN" w:eastAsia="zh-CN" w:bidi="zh-CN"/>
      </w:rPr>
    </w:lvl>
    <w:lvl w:ilvl="4">
      <w:start w:val="0"/>
      <w:numFmt w:val="bullet"/>
      <w:lvlText w:val="•"/>
      <w:lvlJc w:val="left"/>
      <w:pPr>
        <w:ind w:left="308" w:hanging="166"/>
      </w:pPr>
      <w:rPr>
        <w:rFonts w:hint="default"/>
        <w:lang w:val="zh-CN" w:eastAsia="zh-CN" w:bidi="zh-CN"/>
      </w:rPr>
    </w:lvl>
    <w:lvl w:ilvl="5">
      <w:start w:val="0"/>
      <w:numFmt w:val="bullet"/>
      <w:lvlText w:val="•"/>
      <w:lvlJc w:val="left"/>
      <w:pPr>
        <w:ind w:left="340" w:hanging="166"/>
      </w:pPr>
      <w:rPr>
        <w:rFonts w:hint="default"/>
        <w:lang w:val="zh-CN" w:eastAsia="zh-CN" w:bidi="zh-CN"/>
      </w:rPr>
    </w:lvl>
    <w:lvl w:ilvl="6">
      <w:start w:val="0"/>
      <w:numFmt w:val="bullet"/>
      <w:lvlText w:val="•"/>
      <w:lvlJc w:val="left"/>
      <w:pPr>
        <w:ind w:left="372" w:hanging="166"/>
      </w:pPr>
      <w:rPr>
        <w:rFonts w:hint="default"/>
        <w:lang w:val="zh-CN" w:eastAsia="zh-CN" w:bidi="zh-CN"/>
      </w:rPr>
    </w:lvl>
    <w:lvl w:ilvl="7">
      <w:start w:val="0"/>
      <w:numFmt w:val="bullet"/>
      <w:lvlText w:val="•"/>
      <w:lvlJc w:val="left"/>
      <w:pPr>
        <w:ind w:left="404" w:hanging="166"/>
      </w:pPr>
      <w:rPr>
        <w:rFonts w:hint="default"/>
        <w:lang w:val="zh-CN" w:eastAsia="zh-CN" w:bidi="zh-CN"/>
      </w:rPr>
    </w:lvl>
    <w:lvl w:ilvl="8">
      <w:start w:val="0"/>
      <w:numFmt w:val="bullet"/>
      <w:lvlText w:val="•"/>
      <w:lvlJc w:val="left"/>
      <w:pPr>
        <w:ind w:left="436" w:hanging="166"/>
      </w:pPr>
      <w:rPr>
        <w:rFonts w:hint="default"/>
        <w:lang w:val="zh-CN" w:eastAsia="zh-CN" w:bidi="zh-CN"/>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lang w:val="zh-CN" w:eastAsia="zh-CN" w:bidi="zh-CN"/>
    </w:rPr>
  </w:style>
  <w:style w:styleId="BodyText" w:type="paragraph">
    <w:name w:val="Body Text"/>
    <w:basedOn w:val="Normal"/>
    <w:uiPriority w:val="1"/>
    <w:qFormat/>
    <w:pPr/>
    <w:rPr>
      <w:rFonts w:ascii="仿宋" w:hAnsi="仿宋" w:eastAsia="仿宋" w:cs="仿宋"/>
      <w:sz w:val="22"/>
      <w:szCs w:val="22"/>
      <w:lang w:val="zh-CN" w:eastAsia="zh-CN" w:bidi="zh-CN"/>
    </w:rPr>
  </w:style>
  <w:style w:styleId="Heading1" w:type="paragraph">
    <w:name w:val="Heading 1"/>
    <w:basedOn w:val="Normal"/>
    <w:uiPriority w:val="1"/>
    <w:qFormat/>
    <w:pPr>
      <w:ind w:right="436"/>
      <w:jc w:val="center"/>
      <w:outlineLvl w:val="1"/>
    </w:pPr>
    <w:rPr>
      <w:rFonts w:ascii="宋体" w:hAnsi="宋体" w:eastAsia="宋体" w:cs="宋体"/>
      <w:sz w:val="100"/>
      <w:szCs w:val="100"/>
      <w:lang w:val="zh-CN" w:eastAsia="zh-CN" w:bidi="zh-CN"/>
    </w:rPr>
  </w:style>
  <w:style w:styleId="Heading2" w:type="paragraph">
    <w:name w:val="Heading 2"/>
    <w:basedOn w:val="Normal"/>
    <w:uiPriority w:val="1"/>
    <w:qFormat/>
    <w:pPr>
      <w:ind w:left="120"/>
      <w:outlineLvl w:val="2"/>
    </w:pPr>
    <w:rPr>
      <w:rFonts w:ascii="仿宋" w:hAnsi="仿宋" w:eastAsia="仿宋" w:cs="仿宋"/>
      <w:sz w:val="52"/>
      <w:szCs w:val="52"/>
      <w:lang w:val="zh-CN" w:eastAsia="zh-CN" w:bidi="zh-CN"/>
    </w:rPr>
  </w:style>
  <w:style w:styleId="ListParagraph" w:type="paragraph">
    <w:name w:val="List Paragraph"/>
    <w:basedOn w:val="Normal"/>
    <w:uiPriority w:val="1"/>
    <w:qFormat/>
    <w:pPr>
      <w:spacing w:line="186" w:lineRule="exact"/>
      <w:ind w:left="480" w:hanging="360"/>
    </w:pPr>
    <w:rPr>
      <w:rFonts w:ascii="仿宋" w:hAnsi="仿宋" w:eastAsia="仿宋" w:cs="仿宋"/>
      <w:lang w:val="zh-CN" w:eastAsia="zh-CN" w:bidi="zh-CN"/>
    </w:rPr>
  </w:style>
  <w:style w:styleId="TableParagraph" w:type="paragraph">
    <w:name w:val="Table Paragraph"/>
    <w:basedOn w:val="Normal"/>
    <w:uiPriority w:val="1"/>
    <w:qFormat/>
    <w:pPr/>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韩田</dc:creator>
  <dc:title>海南省海口市中级人民法院</dc:title>
  <dcterms:created xsi:type="dcterms:W3CDTF">2020-06-23T11:03:52Z</dcterms:created>
  <dcterms:modified xsi:type="dcterms:W3CDTF">2020-06-23T11:03:52Z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2020-06-08T00:00:00Z</vt:filetime>
  </property>
  <property fmtid="{D5CDD505-2E9C-101B-9397-08002B2CF9AE}" pid="3" name="Creator">
    <vt:lpwstr>WPS Office 专业版</vt:lpwstr>
  </property>
  <property fmtid="{D5CDD505-2E9C-101B-9397-08002B2CF9AE}" pid="4" name="LastSaved">
    <vt:filetime>2020-06-23T00:00:00Z</vt:filetime>
  </property>
</Properties>
</file>